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7.1512699127197" w:lineRule="auto"/>
        <w:ind w:left="0" w:right="45.281982421875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5400040" cy="807085"/>
            <wp:effectExtent b="0" l="0" r="0" t="0"/>
            <wp:docPr id="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Documentación del Proyecto WordPress: Página de Turismo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432294" cy="5435600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-323848</wp:posOffset>
            </wp:positionH>
            <wp:positionV relativeFrom="paragraph">
              <wp:posOffset>3076575</wp:posOffset>
            </wp:positionV>
            <wp:extent cx="2130743" cy="2130743"/>
            <wp:effectExtent b="0" l="0" r="0" t="0"/>
            <wp:wrapNone/>
            <wp:docPr id="4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0743" cy="21307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Marco Batista</w:t>
      </w:r>
    </w:p>
    <w:p w:rsidR="00000000" w:rsidDel="00000000" w:rsidP="00000000" w:rsidRDefault="00000000" w:rsidRPr="00000000" w14:paraId="0000000B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Jerome Gamboa</w:t>
      </w:r>
    </w:p>
    <w:p w:rsidR="00000000" w:rsidDel="00000000" w:rsidP="00000000" w:rsidRDefault="00000000" w:rsidRPr="00000000" w14:paraId="0000000C">
      <w:pPr>
        <w:jc w:val="right"/>
        <w:rPr>
          <w:b w:val="1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8554.793732410342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gjdgxs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Documentación del Proyecto WordPress: Página de Turismo</w:t>
              <w:tab/>
            </w:r>
          </w:hyperlink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1fob9t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Tema seleccionado: Travelism</w:t>
              <w:tab/>
            </w:r>
          </w:hyperlink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3znysh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Captura del tema elegido</w:t>
              <w:tab/>
            </w:r>
          </w:hyperlink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2et92p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¿Por qué elegimos Travelism?</w:t>
              <w:tab/>
            </w:r>
          </w:hyperlink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tyjcw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Modificaciones en la plantilla (CSS y propio y código personalizado)</w:t>
              <w:tab/>
            </w:r>
          </w:hyperlink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3dy6vk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General: Forzar color de texto blanco</w:t>
              <w:tab/>
            </w:r>
          </w:hyperlink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1t3h5s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Personalización del Aviso de Cookies</w:t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4d34og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Imágenes: Alineación y Ajuste de Tamaño</w:t>
              <w:tab/>
            </w:r>
          </w:hyperlink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2s8eyo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 Encabezados y Breadcrumbs</w:t>
              <w:tab/>
            </w:r>
          </w:hyperlink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17dp8v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 Menú de Navegación</w:t>
              <w:tab/>
            </w:r>
          </w:hyperlink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3rdcrj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Entradas</w:t>
              <w:tab/>
            </w:r>
          </w:hyperlink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26in1r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lnxbz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Categorías y Entradas:</w:t>
              <w:tab/>
            </w:r>
          </w:hyperlink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4i7ojh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 Páginas</w:t>
              <w:tab/>
            </w:r>
          </w:hyperlink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2xcytp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1ci93x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Páginas Principales</w:t>
              <w:tab/>
            </w:r>
          </w:hyperlink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3whwml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Subpáginas de "Servicios"</w:t>
              <w:tab/>
            </w:r>
          </w:hyperlink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2bn6ws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 Formulario</w:t>
              <w:tab/>
            </w:r>
          </w:hyperlink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qsh70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_heading=h.qsh70q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3as4po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Campos del Formulario</w:t>
              <w:tab/>
            </w:r>
          </w:hyperlink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1pxezw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Captura de Pantalla del Formulario</w:t>
              <w:tab/>
            </w:r>
          </w:hyperlink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49x2ik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Resultado Final</w:t>
              <w:tab/>
            </w:r>
          </w:hyperlink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2p2csr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 Menú</w:t>
              <w:tab/>
            </w:r>
          </w:hyperlink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147n2z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3o7aln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Menú Principal</w:t>
              <w:tab/>
            </w:r>
          </w:hyperlink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23ckvv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Submenús en la Sección "Servicios"</w:t>
              <w:tab/>
            </w:r>
          </w:hyperlink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ihv63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 Widgets</w:t>
              <w:tab/>
            </w:r>
          </w:hyperlink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32hioq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1hmsyy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Widgets Implementados</w:t>
              <w:tab/>
            </w:r>
          </w:hyperlink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3fwokq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Documentación Visual</w:t>
              <w:tab/>
            </w:r>
          </w:hyperlink>
          <w:r w:rsidDel="00000000" w:rsidR="00000000" w:rsidRPr="00000000">
            <w:fldChar w:fldCharType="begin"/>
            <w:instrText xml:space="preserve"> PAGEREF _heading=h.3fwokq0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1v1yux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8. Integración de RRSS</w:t>
              <w:tab/>
            </w:r>
          </w:hyperlink>
          <w:r w:rsidDel="00000000" w:rsidR="00000000" w:rsidRPr="00000000">
            <w:fldChar w:fldCharType="begin"/>
            <w:instrText xml:space="preserve"> PAGEREF _heading=h.1v1yuxt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4f1mdl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_heading=h.4f1mdlm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2u6wnt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Propósito</w:t>
              <w:tab/>
            </w:r>
          </w:hyperlink>
          <w:r w:rsidDel="00000000" w:rsidR="00000000" w:rsidRPr="00000000">
            <w:fldChar w:fldCharType="begin"/>
            <w:instrText xml:space="preserve"> PAGEREF _heading=h.2u6wntf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19c6y1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9. Plugins</w:t>
              <w:tab/>
            </w:r>
          </w:hyperlink>
          <w:r w:rsidDel="00000000" w:rsidR="00000000" w:rsidRPr="00000000">
            <w:fldChar w:fldCharType="begin"/>
            <w:instrText xml:space="preserve"> PAGEREF _heading=h.19c6y18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3tbugp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_heading=h.3tbugp1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28h4qw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WPForms</w:t>
              <w:tab/>
            </w:r>
          </w:hyperlink>
          <w:r w:rsidDel="00000000" w:rsidR="00000000" w:rsidRPr="00000000">
            <w:fldChar w:fldCharType="begin"/>
            <w:instrText xml:space="preserve"> PAGEREF _heading=h.28h4qwu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nmf14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Elementor</w:t>
              <w:tab/>
            </w:r>
          </w:hyperlink>
          <w:r w:rsidDel="00000000" w:rsidR="00000000" w:rsidRPr="00000000">
            <w:fldChar w:fldCharType="begin"/>
            <w:instrText xml:space="preserve"> PAGEREF _heading=h.nmf14n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1mrcu0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CookieYes | GDPR Cookie Consent</w:t>
              <w:tab/>
            </w:r>
          </w:hyperlink>
          <w:r w:rsidDel="00000000" w:rsidR="00000000" w:rsidRPr="00000000">
            <w:fldChar w:fldCharType="begin"/>
            <w:instrText xml:space="preserve"> PAGEREF _heading=h.1mrcu09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1egqt2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10. Gestión de Usuarios y Roles en WordPress</w:t>
              <w:tab/>
            </w:r>
          </w:hyperlink>
          <w:r w:rsidDel="00000000" w:rsidR="00000000" w:rsidRPr="00000000">
            <w:fldChar w:fldCharType="begin"/>
            <w:instrText xml:space="preserve"> PAGEREF _heading=h.1egqt2p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4">
      <w:pPr>
        <w:pStyle w:val="Heading2"/>
        <w:keepNext w:val="0"/>
        <w:keepLines w:val="0"/>
        <w:jc w:val="both"/>
        <w:rPr/>
      </w:pPr>
      <w:bookmarkStart w:colFirst="0" w:colLast="0" w:name="_heading=h.tdq03kxen2f6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jc w:val="both"/>
        <w:rPr>
          <w:rFonts w:ascii="Calibri" w:cs="Calibri" w:eastAsia="Calibri" w:hAnsi="Calibri"/>
          <w:sz w:val="34"/>
          <w:szCs w:val="34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1. Tema seleccionado: Travelism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widowControl w:val="0"/>
        <w:spacing w:line="240" w:lineRule="auto"/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heading=h.3znysh7" w:id="3"/>
      <w:bookmarkEnd w:id="3"/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Captura del tema elegido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after="240" w:before="240" w:line="240" w:lineRule="auto"/>
        <w:ind w:left="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429250" cy="2548255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164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48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after="240" w:before="240" w:line="240" w:lineRule="auto"/>
        <w:ind w:left="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432294" cy="31496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widowControl w:val="0"/>
        <w:spacing w:lin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bookmarkStart w:colFirst="0" w:colLast="0" w:name="_heading=h.2et92p0" w:id="4"/>
      <w:bookmarkEnd w:id="4"/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¿Por qué elegimos Travelism?</w:t>
      </w:r>
    </w:p>
    <w:p w:rsidR="00000000" w:rsidDel="00000000" w:rsidP="00000000" w:rsidRDefault="00000000" w:rsidRPr="00000000" w14:paraId="0000003D">
      <w:pPr>
        <w:widowControl w:val="0"/>
        <w:spacing w:after="240" w:before="240" w:line="240" w:lineRule="auto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Decidimos usar el tema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Travelism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para nuestro proyecto porque está diseñado especialmente para sitios de turismo y agencias de viajes. Aquí te explicamos las razones principales:</w:t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2"/>
        </w:numPr>
        <w:spacing w:after="0" w:before="240" w:line="240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Diseño profesional: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numPr>
          <w:ilvl w:val="1"/>
          <w:numId w:val="2"/>
        </w:numPr>
        <w:spacing w:after="240" w:before="0" w:line="240" w:lineRule="auto"/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 tema es perfecto para mostrar destinos turísticos, actividades y servicios. Tiene un diseño atractivo que ayuda a captar la atención de los visitantes.</w:t>
      </w:r>
    </w:p>
    <w:p w:rsidR="00000000" w:rsidDel="00000000" w:rsidP="00000000" w:rsidRDefault="00000000" w:rsidRPr="00000000" w14:paraId="00000040">
      <w:pPr>
        <w:widowControl w:val="0"/>
        <w:spacing w:after="240" w:before="240" w:line="240" w:lineRule="auto"/>
        <w:ind w:left="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2"/>
        </w:numPr>
        <w:spacing w:after="0" w:before="240" w:line="240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Adaptado a cualquier dispositivo: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numPr>
          <w:ilvl w:val="1"/>
          <w:numId w:val="2"/>
        </w:numPr>
        <w:spacing w:after="0" w:before="0" w:line="240" w:lineRule="auto"/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Travelism se ve bien en ordenadores, móviles y tablets, lo que asegura que los usuarios puedan navegar sin problemas desde cualquier lugar.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2"/>
        </w:numPr>
        <w:spacing w:after="0" w:before="0" w:line="240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Funciones pensadas para turismo: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numPr>
          <w:ilvl w:val="1"/>
          <w:numId w:val="2"/>
        </w:numPr>
        <w:spacing w:after="240" w:before="0" w:line="240" w:lineRule="auto"/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Nos permite agregar características como itinerarios, ofertas de viaje y botones para reservar fácilmente.</w:t>
      </w:r>
    </w:p>
    <w:p w:rsidR="00000000" w:rsidDel="00000000" w:rsidP="00000000" w:rsidRDefault="00000000" w:rsidRPr="00000000" w14:paraId="00000045">
      <w:pPr>
        <w:pStyle w:val="Heading2"/>
        <w:keepNext w:val="0"/>
        <w:keepLines w:val="0"/>
        <w:widowControl w:val="0"/>
        <w:spacing w:line="240" w:lineRule="auto"/>
        <w:ind w:left="720" w:hanging="360"/>
        <w:jc w:val="both"/>
        <w:rPr>
          <w:rFonts w:ascii="Calibri" w:cs="Calibri" w:eastAsia="Calibri" w:hAnsi="Calibri"/>
          <w:sz w:val="34"/>
          <w:szCs w:val="34"/>
        </w:rPr>
      </w:pPr>
      <w:bookmarkStart w:colFirst="0" w:colLast="0" w:name="_heading=h.tyjcwt" w:id="5"/>
      <w:bookmarkEnd w:id="5"/>
      <w:r w:rsidDel="00000000" w:rsidR="00000000" w:rsidRPr="00000000">
        <w:rPr>
          <w:rFonts w:ascii="Calibri" w:cs="Calibri" w:eastAsia="Calibri" w:hAnsi="Calibri"/>
          <w:sz w:val="34"/>
          <w:szCs w:val="34"/>
          <w:rtl w:val="0"/>
        </w:rPr>
        <w:t xml:space="preserve">2. Modificaciones en la plantilla (CSS y propio y código personalizado)</w:t>
      </w:r>
    </w:p>
    <w:p w:rsidR="00000000" w:rsidDel="00000000" w:rsidP="00000000" w:rsidRDefault="00000000" w:rsidRPr="00000000" w14:paraId="0000004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/>
      </w:pPr>
      <w:r w:rsidDel="00000000" w:rsidR="00000000" w:rsidRPr="00000000">
        <w:rPr>
          <w:rtl w:val="0"/>
        </w:rPr>
        <w:t xml:space="preserve">Para personalizar la apariencia de nuestro sitio web y mejorar la coherencia visual, hemos añadido una serie de reglas CSS adicionales. A continuación, se detalla su propósito y función:</w:t>
      </w:r>
    </w:p>
    <w:p w:rsidR="00000000" w:rsidDel="00000000" w:rsidP="00000000" w:rsidRDefault="00000000" w:rsidRPr="00000000" w14:paraId="0000004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4"/>
        <w:keepNext w:val="0"/>
        <w:keepLines w:val="0"/>
        <w:jc w:val="both"/>
        <w:rPr/>
      </w:pPr>
      <w:bookmarkStart w:colFirst="0" w:colLast="0" w:name="_heading=h.3dy6vkm" w:id="6"/>
      <w:bookmarkEnd w:id="6"/>
      <w:r w:rsidDel="00000000" w:rsidR="00000000" w:rsidRPr="00000000">
        <w:rPr>
          <w:sz w:val="22"/>
          <w:szCs w:val="22"/>
          <w:rtl w:val="0"/>
        </w:rPr>
        <w:t xml:space="preserve">1. General: Forzar color de texto blanco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 {</w:t>
      </w:r>
    </w:p>
    <w:p w:rsidR="00000000" w:rsidDel="00000000" w:rsidP="00000000" w:rsidRDefault="00000000" w:rsidRPr="00000000" w14:paraId="0000004B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white !important;</w:t>
      </w:r>
    </w:p>
    <w:p w:rsidR="00000000" w:rsidDel="00000000" w:rsidP="00000000" w:rsidRDefault="00000000" w:rsidRPr="00000000" w14:paraId="0000004C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4D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 {</w:t>
      </w:r>
    </w:p>
    <w:p w:rsidR="00000000" w:rsidDel="00000000" w:rsidP="00000000" w:rsidRDefault="00000000" w:rsidRPr="00000000" w14:paraId="0000004E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white;</w:t>
      </w:r>
    </w:p>
    <w:p w:rsidR="00000000" w:rsidDel="00000000" w:rsidP="00000000" w:rsidRDefault="00000000" w:rsidRPr="00000000" w14:paraId="0000004F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50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strong {</w:t>
      </w:r>
    </w:p>
    <w:p w:rsidR="00000000" w:rsidDel="00000000" w:rsidP="00000000" w:rsidRDefault="00000000" w:rsidRPr="00000000" w14:paraId="00000051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white !important;</w:t>
      </w:r>
    </w:p>
    <w:p w:rsidR="00000000" w:rsidDel="00000000" w:rsidP="00000000" w:rsidRDefault="00000000" w:rsidRPr="00000000" w14:paraId="00000052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53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ul, li, ol, span {</w:t>
      </w:r>
    </w:p>
    <w:p w:rsidR="00000000" w:rsidDel="00000000" w:rsidP="00000000" w:rsidRDefault="00000000" w:rsidRPr="00000000" w14:paraId="00000054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white !important;</w:t>
      </w:r>
    </w:p>
    <w:p w:rsidR="00000000" w:rsidDel="00000000" w:rsidP="00000000" w:rsidRDefault="00000000" w:rsidRPr="00000000" w14:paraId="00000055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56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.has-black-color {</w:t>
      </w:r>
    </w:p>
    <w:p w:rsidR="00000000" w:rsidDel="00000000" w:rsidP="00000000" w:rsidRDefault="00000000" w:rsidRPr="00000000" w14:paraId="00000057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white !important;</w:t>
      </w:r>
    </w:p>
    <w:p w:rsidR="00000000" w:rsidDel="00000000" w:rsidP="00000000" w:rsidRDefault="00000000" w:rsidRPr="00000000" w14:paraId="00000058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Objetivo</w:t>
      </w:r>
      <w:r w:rsidDel="00000000" w:rsidR="00000000" w:rsidRPr="00000000">
        <w:rPr>
          <w:rtl w:val="0"/>
        </w:rPr>
        <w:t xml:space="preserve">: Unificar la paleta de colores del texto en todo el sitio, garantizando que los elementos principales como párrafos, enlaces, listas, y texto en negrita utilicen color blanco.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Contexto</w:t>
      </w:r>
      <w:r w:rsidDel="00000000" w:rsidR="00000000" w:rsidRPr="00000000">
        <w:rPr>
          <w:rtl w:val="0"/>
        </w:rPr>
        <w:t xml:space="preserve">: Muchos textos en el tema utilizaban colores por defecto, lo que generaba incoherencias con el diseño general. Estas reglas aseguran uniformidad en todos los dispositivos.</w:t>
      </w:r>
    </w:p>
    <w:p w:rsidR="00000000" w:rsidDel="00000000" w:rsidP="00000000" w:rsidRDefault="00000000" w:rsidRPr="00000000" w14:paraId="0000005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4"/>
        <w:keepNext w:val="0"/>
        <w:keepLines w:val="0"/>
        <w:jc w:val="both"/>
        <w:rPr/>
      </w:pPr>
      <w:bookmarkStart w:colFirst="0" w:colLast="0" w:name="_heading=h.1t3h5sf" w:id="7"/>
      <w:bookmarkEnd w:id="7"/>
      <w:r w:rsidDel="00000000" w:rsidR="00000000" w:rsidRPr="00000000">
        <w:rPr>
          <w:sz w:val="22"/>
          <w:szCs w:val="22"/>
          <w:rtl w:val="0"/>
        </w:rPr>
        <w:t xml:space="preserve">2. Personalización del Aviso de Cookies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.cky-notice {</w:t>
      </w:r>
    </w:p>
    <w:p w:rsidR="00000000" w:rsidDel="00000000" w:rsidP="00000000" w:rsidRDefault="00000000" w:rsidRPr="00000000" w14:paraId="00000063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black !important;</w:t>
      </w:r>
    </w:p>
    <w:p w:rsidR="00000000" w:rsidDel="00000000" w:rsidP="00000000" w:rsidRDefault="00000000" w:rsidRPr="00000000" w14:paraId="00000064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5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.cky-notice-des &gt; p {</w:t>
      </w:r>
    </w:p>
    <w:p w:rsidR="00000000" w:rsidDel="00000000" w:rsidP="00000000" w:rsidRDefault="00000000" w:rsidRPr="00000000" w14:paraId="00000066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black !important;</w:t>
      </w:r>
    </w:p>
    <w:p w:rsidR="00000000" w:rsidDel="00000000" w:rsidP="00000000" w:rsidRDefault="00000000" w:rsidRPr="00000000" w14:paraId="00000067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8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.cky-title {</w:t>
      </w:r>
    </w:p>
    <w:p w:rsidR="00000000" w:rsidDel="00000000" w:rsidP="00000000" w:rsidRDefault="00000000" w:rsidRPr="00000000" w14:paraId="00000069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black !important;</w:t>
      </w:r>
    </w:p>
    <w:p w:rsidR="00000000" w:rsidDel="00000000" w:rsidP="00000000" w:rsidRDefault="00000000" w:rsidRPr="00000000" w14:paraId="0000006A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Objetivo</w:t>
      </w:r>
      <w:r w:rsidDel="00000000" w:rsidR="00000000" w:rsidRPr="00000000">
        <w:rPr>
          <w:rtl w:val="0"/>
        </w:rPr>
        <w:t xml:space="preserve">: Personalizar el aviso de cookies del plugin </w:t>
      </w:r>
      <w:r w:rsidDel="00000000" w:rsidR="00000000" w:rsidRPr="00000000">
        <w:rPr>
          <w:b w:val="1"/>
          <w:rtl w:val="0"/>
        </w:rPr>
        <w:t xml:space="preserve">CookieYes</w:t>
      </w:r>
      <w:r w:rsidDel="00000000" w:rsidR="00000000" w:rsidRPr="00000000">
        <w:rPr>
          <w:rtl w:val="0"/>
        </w:rPr>
        <w:t xml:space="preserve"> para adaptarlo al estilo general del sitio.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Detalles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D">
      <w:pPr>
        <w:numPr>
          <w:ilvl w:val="1"/>
          <w:numId w:val="3"/>
        </w:numPr>
        <w:spacing w:after="24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El texto del aviso, descripción, y título se configura en color negro para garantizar legibilidad en el banner de cookies.</w:t>
      </w:r>
    </w:p>
    <w:p w:rsidR="00000000" w:rsidDel="00000000" w:rsidP="00000000" w:rsidRDefault="00000000" w:rsidRPr="00000000" w14:paraId="0000006E">
      <w:pPr>
        <w:pStyle w:val="Heading4"/>
        <w:keepNext w:val="0"/>
        <w:keepLines w:val="0"/>
        <w:jc w:val="both"/>
        <w:rPr/>
      </w:pPr>
      <w:bookmarkStart w:colFirst="0" w:colLast="0" w:name="_heading=h.4d34og8" w:id="8"/>
      <w:bookmarkEnd w:id="8"/>
      <w:r w:rsidDel="00000000" w:rsidR="00000000" w:rsidRPr="00000000">
        <w:rPr>
          <w:sz w:val="22"/>
          <w:szCs w:val="22"/>
          <w:rtl w:val="0"/>
        </w:rPr>
        <w:t xml:space="preserve">3. Imágenes: Alineación y Ajuste de Tamaño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figure {</w:t>
      </w:r>
    </w:p>
    <w:p w:rsidR="00000000" w:rsidDel="00000000" w:rsidP="00000000" w:rsidRDefault="00000000" w:rsidRPr="00000000" w14:paraId="00000070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text-align: center;</w:t>
      </w:r>
    </w:p>
    <w:p w:rsidR="00000000" w:rsidDel="00000000" w:rsidP="00000000" w:rsidRDefault="00000000" w:rsidRPr="00000000" w14:paraId="00000071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72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figure &gt; img {</w:t>
      </w:r>
    </w:p>
    <w:p w:rsidR="00000000" w:rsidDel="00000000" w:rsidP="00000000" w:rsidRDefault="00000000" w:rsidRPr="00000000" w14:paraId="00000073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max-width: 100%;</w:t>
      </w:r>
    </w:p>
    <w:p w:rsidR="00000000" w:rsidDel="00000000" w:rsidP="00000000" w:rsidRDefault="00000000" w:rsidRPr="00000000" w14:paraId="00000074">
      <w:pPr>
        <w:jc w:val="both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9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Objetivo</w:t>
      </w:r>
      <w:r w:rsidDel="00000000" w:rsidR="00000000" w:rsidRPr="00000000">
        <w:rPr>
          <w:rtl w:val="0"/>
        </w:rPr>
        <w:t xml:space="preserve">: Asegurar que todas las imágenes se muestren centradas en su contenedor y ocupen el 100% de la caja disponible.</w:t>
      </w:r>
    </w:p>
    <w:p w:rsidR="00000000" w:rsidDel="00000000" w:rsidP="00000000" w:rsidRDefault="00000000" w:rsidRPr="00000000" w14:paraId="00000076">
      <w:pPr>
        <w:numPr>
          <w:ilvl w:val="0"/>
          <w:numId w:val="19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Beneficio</w:t>
      </w:r>
      <w:r w:rsidDel="00000000" w:rsidR="00000000" w:rsidRPr="00000000">
        <w:rPr>
          <w:rtl w:val="0"/>
        </w:rPr>
        <w:t xml:space="preserve">: Mejora la presentación de imágenes y garantiza que se adapten a cualquier tamaño de pantalla.</w:t>
      </w:r>
    </w:p>
    <w:p w:rsidR="00000000" w:rsidDel="00000000" w:rsidP="00000000" w:rsidRDefault="00000000" w:rsidRPr="00000000" w14:paraId="00000077">
      <w:pPr>
        <w:pStyle w:val="Heading4"/>
        <w:keepNext w:val="0"/>
        <w:keepLines w:val="0"/>
        <w:jc w:val="both"/>
        <w:rPr/>
      </w:pPr>
      <w:bookmarkStart w:colFirst="0" w:colLast="0" w:name="_heading=h.2s8eyo1" w:id="9"/>
      <w:bookmarkEnd w:id="9"/>
      <w:r w:rsidDel="00000000" w:rsidR="00000000" w:rsidRPr="00000000">
        <w:rPr>
          <w:sz w:val="22"/>
          <w:szCs w:val="22"/>
          <w:rtl w:val="0"/>
        </w:rPr>
        <w:t xml:space="preserve">4. Encabezados y Breadcrumbs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.page-header &gt; h2 {</w:t>
      </w:r>
    </w:p>
    <w:p w:rsidR="00000000" w:rsidDel="00000000" w:rsidP="00000000" w:rsidRDefault="00000000" w:rsidRPr="00000000" w14:paraId="00000079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visibility: hidden;</w:t>
      </w:r>
    </w:p>
    <w:p w:rsidR="00000000" w:rsidDel="00000000" w:rsidP="00000000" w:rsidRDefault="00000000" w:rsidRPr="00000000" w14:paraId="0000007A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7B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#breadcrumb-list {</w:t>
      </w:r>
    </w:p>
    <w:p w:rsidR="00000000" w:rsidDel="00000000" w:rsidP="00000000" w:rsidRDefault="00000000" w:rsidRPr="00000000" w14:paraId="0000007C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visibility: hidden;</w:t>
      </w:r>
    </w:p>
    <w:p w:rsidR="00000000" w:rsidDel="00000000" w:rsidP="00000000" w:rsidRDefault="00000000" w:rsidRPr="00000000" w14:paraId="0000007D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7E">
      <w:pPr>
        <w:numPr>
          <w:ilvl w:val="0"/>
          <w:numId w:val="9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Objetivo</w:t>
      </w:r>
      <w:r w:rsidDel="00000000" w:rsidR="00000000" w:rsidRPr="00000000">
        <w:rPr>
          <w:rtl w:val="0"/>
        </w:rPr>
        <w:t xml:space="preserve">: Ocultar elementos como los títulos de página y las migas de pan (breadcrumbs) cuando no son necesarios.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Motivación</w:t>
      </w:r>
      <w:r w:rsidDel="00000000" w:rsidR="00000000" w:rsidRPr="00000000">
        <w:rPr>
          <w:rtl w:val="0"/>
        </w:rPr>
        <w:t xml:space="preserve">: Algunos encabezados y listas de navegación generados automáticamente por la plantilla no encajaban con el diseño deseado.</w:t>
      </w:r>
    </w:p>
    <w:p w:rsidR="00000000" w:rsidDel="00000000" w:rsidP="00000000" w:rsidRDefault="00000000" w:rsidRPr="00000000" w14:paraId="0000008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4"/>
        <w:keepNext w:val="0"/>
        <w:keepLines w:val="0"/>
        <w:jc w:val="both"/>
        <w:rPr/>
      </w:pPr>
      <w:bookmarkStart w:colFirst="0" w:colLast="0" w:name="_heading=h.17dp8vu" w:id="10"/>
      <w:bookmarkEnd w:id="10"/>
      <w:r w:rsidDel="00000000" w:rsidR="00000000" w:rsidRPr="00000000">
        <w:rPr>
          <w:sz w:val="22"/>
          <w:szCs w:val="22"/>
          <w:rtl w:val="0"/>
        </w:rPr>
        <w:t xml:space="preserve">5. Menú de Navegación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.current-menu-ancestor {</w:t>
      </w:r>
    </w:p>
    <w:p w:rsidR="00000000" w:rsidDel="00000000" w:rsidP="00000000" w:rsidRDefault="00000000" w:rsidRPr="00000000" w14:paraId="00000087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font-weight: 4em !important;</w:t>
      </w:r>
    </w:p>
    <w:p w:rsidR="00000000" w:rsidDel="00000000" w:rsidP="00000000" w:rsidRDefault="00000000" w:rsidRPr="00000000" w14:paraId="00000088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89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.current-menu-ancestor &gt; a {</w:t>
      </w:r>
    </w:p>
    <w:p w:rsidR="00000000" w:rsidDel="00000000" w:rsidP="00000000" w:rsidRDefault="00000000" w:rsidRPr="00000000" w14:paraId="0000008A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#668f3e !important;</w:t>
      </w:r>
    </w:p>
    <w:p w:rsidR="00000000" w:rsidDel="00000000" w:rsidP="00000000" w:rsidRDefault="00000000" w:rsidRPr="00000000" w14:paraId="0000008B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font-weight: bold !important;</w:t>
      </w:r>
    </w:p>
    <w:p w:rsidR="00000000" w:rsidDel="00000000" w:rsidP="00000000" w:rsidRDefault="00000000" w:rsidRPr="00000000" w14:paraId="0000008C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8D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.main-navigation ul.nav-menu &gt; li &gt; a {</w:t>
      </w:r>
    </w:p>
    <w:p w:rsidR="00000000" w:rsidDel="00000000" w:rsidP="00000000" w:rsidRDefault="00000000" w:rsidRPr="00000000" w14:paraId="0000008E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padding: 6px 6px;</w:t>
      </w:r>
    </w:p>
    <w:p w:rsidR="00000000" w:rsidDel="00000000" w:rsidP="00000000" w:rsidRDefault="00000000" w:rsidRPr="00000000" w14:paraId="0000008F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font-size: 16px;</w:t>
      </w:r>
    </w:p>
    <w:p w:rsidR="00000000" w:rsidDel="00000000" w:rsidP="00000000" w:rsidRDefault="00000000" w:rsidRPr="00000000" w14:paraId="00000090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Objetivo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2">
      <w:pPr>
        <w:numPr>
          <w:ilvl w:val="1"/>
          <w:numId w:val="1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Resaltar la página activa en el menú de navegación mediante un color específico (</w:t>
      </w:r>
      <w:r w:rsidDel="00000000" w:rsidR="00000000" w:rsidRPr="00000000">
        <w:rPr>
          <w:b w:val="1"/>
          <w:rtl w:val="0"/>
        </w:rPr>
        <w:t xml:space="preserve">#668f3e</w:t>
      </w:r>
      <w:r w:rsidDel="00000000" w:rsidR="00000000" w:rsidRPr="00000000">
        <w:rPr>
          <w:rtl w:val="0"/>
        </w:rPr>
        <w:t xml:space="preserve">) y fuente en negrita.</w:t>
      </w:r>
    </w:p>
    <w:p w:rsidR="00000000" w:rsidDel="00000000" w:rsidP="00000000" w:rsidRDefault="00000000" w:rsidRPr="00000000" w14:paraId="00000093">
      <w:pPr>
        <w:numPr>
          <w:ilvl w:val="1"/>
          <w:numId w:val="1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Ajustar el tamaño y espaciado de los enlaces del menú para una mejor experiencia visual y de clic.</w:t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Beneficio</w:t>
      </w:r>
      <w:r w:rsidDel="00000000" w:rsidR="00000000" w:rsidRPr="00000000">
        <w:rPr>
          <w:rtl w:val="0"/>
        </w:rPr>
        <w:t xml:space="preserve">: Mejora la usabilidad del menú y hace que la página activa sea fácilmente identificable.</w:t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widowControl w:val="0"/>
        <w:spacing w:line="240" w:lineRule="auto"/>
        <w:ind w:left="360" w:firstLine="0"/>
        <w:jc w:val="both"/>
        <w:rPr>
          <w:rFonts w:ascii="Calibri" w:cs="Calibri" w:eastAsia="Calibri" w:hAnsi="Calibri"/>
          <w:sz w:val="34"/>
          <w:szCs w:val="34"/>
        </w:rPr>
      </w:pPr>
      <w:bookmarkStart w:colFirst="0" w:colLast="0" w:name="_heading=h.3rdcrjn" w:id="11"/>
      <w:bookmarkEnd w:id="11"/>
      <w:r w:rsidDel="00000000" w:rsidR="00000000" w:rsidRPr="00000000">
        <w:rPr>
          <w:rFonts w:ascii="Calibri" w:cs="Calibri" w:eastAsia="Calibri" w:hAnsi="Calibri"/>
          <w:sz w:val="34"/>
          <w:szCs w:val="34"/>
          <w:rtl w:val="0"/>
        </w:rPr>
        <w:t xml:space="preserve">3. Entradas</w:t>
      </w:r>
    </w:p>
    <w:p w:rsidR="00000000" w:rsidDel="00000000" w:rsidP="00000000" w:rsidRDefault="00000000" w:rsidRPr="00000000" w14:paraId="00000096">
      <w:pPr>
        <w:pStyle w:val="Heading4"/>
        <w:keepNext w:val="0"/>
        <w:keepLines w:val="0"/>
        <w:jc w:val="both"/>
        <w:rPr/>
      </w:pPr>
      <w:bookmarkStart w:colFirst="0" w:colLast="0" w:name="_heading=h.26in1rg" w:id="12"/>
      <w:bookmarkEnd w:id="12"/>
      <w:r w:rsidDel="00000000" w:rsidR="00000000" w:rsidRPr="00000000">
        <w:rPr>
          <w:sz w:val="22"/>
          <w:szCs w:val="22"/>
          <w:rtl w:val="0"/>
        </w:rPr>
        <w:t xml:space="preserve">Descripción General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este proyecto, se han creado un total de </w:t>
      </w:r>
      <w:r w:rsidDel="00000000" w:rsidR="00000000" w:rsidRPr="00000000">
        <w:rPr>
          <w:b w:val="1"/>
          <w:rtl w:val="0"/>
        </w:rPr>
        <w:t xml:space="preserve">6 entradas</w:t>
      </w:r>
      <w:r w:rsidDel="00000000" w:rsidR="00000000" w:rsidRPr="00000000">
        <w:rPr>
          <w:rtl w:val="0"/>
        </w:rPr>
        <w:t xml:space="preserve"> distribuidas en tres categorías: </w:t>
      </w:r>
      <w:r w:rsidDel="00000000" w:rsidR="00000000" w:rsidRPr="00000000">
        <w:rPr>
          <w:b w:val="1"/>
          <w:rtl w:val="0"/>
        </w:rPr>
        <w:t xml:space="preserve">Destinos Populares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Actividades y Aventuras</w:t>
      </w:r>
      <w:r w:rsidDel="00000000" w:rsidR="00000000" w:rsidRPr="00000000">
        <w:rPr>
          <w:rtl w:val="0"/>
        </w:rPr>
        <w:t xml:space="preserve">, y </w:t>
      </w:r>
      <w:r w:rsidDel="00000000" w:rsidR="00000000" w:rsidRPr="00000000">
        <w:rPr>
          <w:b w:val="1"/>
          <w:rtl w:val="0"/>
        </w:rPr>
        <w:t xml:space="preserve">Consejos de Viaje</w:t>
      </w:r>
      <w:r w:rsidDel="00000000" w:rsidR="00000000" w:rsidRPr="00000000">
        <w:rPr>
          <w:rtl w:val="0"/>
        </w:rPr>
        <w:t xml:space="preserve">. Cada entrada se ha diseñado para proporcionar información útil y atractiva para los viajeros, con énfasis en los destinos turísticos más destacados, actividades emocionantes y consejos prácticos para disfrutar de los viajes de manera segura y eficiente.</w:t>
      </w:r>
    </w:p>
    <w:p w:rsidR="00000000" w:rsidDel="00000000" w:rsidP="00000000" w:rsidRDefault="00000000" w:rsidRPr="00000000" w14:paraId="00000098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lnxbz9" w:id="13"/>
      <w:bookmarkEnd w:id="13"/>
      <w:r w:rsidDel="00000000" w:rsidR="00000000" w:rsidRPr="00000000">
        <w:rPr>
          <w:sz w:val="22"/>
          <w:szCs w:val="22"/>
          <w:rtl w:val="0"/>
        </w:rPr>
        <w:t xml:space="preserve">Categorías y Entradas:</w:t>
      </w:r>
    </w:p>
    <w:p w:rsidR="00000000" w:rsidDel="00000000" w:rsidP="00000000" w:rsidRDefault="00000000" w:rsidRPr="00000000" w14:paraId="00000099">
      <w:pPr>
        <w:numPr>
          <w:ilvl w:val="0"/>
          <w:numId w:val="7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Destinos Populares: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1"/>
          <w:numId w:val="7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i w:val="1"/>
          <w:rtl w:val="0"/>
        </w:rPr>
        <w:t xml:space="preserve">Las mejores playas de Cancún</w:t>
      </w:r>
      <w:r w:rsidDel="00000000" w:rsidR="00000000" w:rsidRPr="00000000">
        <w:rPr>
          <w:rtl w:val="0"/>
        </w:rPr>
        <w:t xml:space="preserve">: Un recorrido por las principales playas de Cancún, destacando su belleza y las actividades disponibles para los turistas.</w:t>
      </w:r>
    </w:p>
    <w:p w:rsidR="00000000" w:rsidDel="00000000" w:rsidP="00000000" w:rsidRDefault="00000000" w:rsidRPr="00000000" w14:paraId="0000009B">
      <w:pPr>
        <w:numPr>
          <w:ilvl w:val="1"/>
          <w:numId w:val="7"/>
        </w:numPr>
        <w:spacing w:after="240" w:before="0" w:lineRule="auto"/>
        <w:ind w:left="1440" w:hanging="360"/>
        <w:jc w:val="both"/>
        <w:rPr/>
      </w:pPr>
      <w:r w:rsidDel="00000000" w:rsidR="00000000" w:rsidRPr="00000000">
        <w:rPr>
          <w:i w:val="1"/>
          <w:rtl w:val="0"/>
        </w:rPr>
        <w:t xml:space="preserve">Roma: historia y belleza en cada rincón</w:t>
      </w:r>
      <w:r w:rsidDel="00000000" w:rsidR="00000000" w:rsidRPr="00000000">
        <w:rPr>
          <w:rtl w:val="0"/>
        </w:rPr>
        <w:t xml:space="preserve">: Un artículo que resalta los monumentos y lugares emblemáticos de Roma, una ciudad famosa por su riqueza histórica.</w:t>
      </w:r>
    </w:p>
    <w:p w:rsidR="00000000" w:rsidDel="00000000" w:rsidP="00000000" w:rsidRDefault="00000000" w:rsidRPr="00000000" w14:paraId="0000009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7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Actividades y Aventuras: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1"/>
          <w:numId w:val="7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i w:val="1"/>
          <w:rtl w:val="0"/>
        </w:rPr>
        <w:t xml:space="preserve">Senderismo en el Parque Nacional de Yosemite</w:t>
      </w:r>
      <w:r w:rsidDel="00000000" w:rsidR="00000000" w:rsidRPr="00000000">
        <w:rPr>
          <w:rtl w:val="0"/>
        </w:rPr>
        <w:t xml:space="preserve">: Una guía para los amantes del senderismo que quieren explorar el famoso parque en California, destacando las rutas más populares.</w:t>
      </w:r>
    </w:p>
    <w:p w:rsidR="00000000" w:rsidDel="00000000" w:rsidP="00000000" w:rsidRDefault="00000000" w:rsidRPr="00000000" w14:paraId="000000A3">
      <w:pPr>
        <w:numPr>
          <w:ilvl w:val="1"/>
          <w:numId w:val="7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i w:val="1"/>
          <w:rtl w:val="0"/>
        </w:rPr>
        <w:t xml:space="preserve">Safari en el Parque Nacional Kruger</w:t>
      </w:r>
      <w:r w:rsidDel="00000000" w:rsidR="00000000" w:rsidRPr="00000000">
        <w:rPr>
          <w:rtl w:val="0"/>
        </w:rPr>
        <w:t xml:space="preserve">: Un artículo sobre las emocionantes aventuras de safari en uno de los parques nacionales más importantes de Sudáfrica, donde los visitantes pueden observar la fauna salvaje.</w:t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Consejos de Viaje: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1"/>
          <w:numId w:val="7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i w:val="1"/>
          <w:rtl w:val="0"/>
        </w:rPr>
        <w:t xml:space="preserve">Cómo planificar tu viaje a Europa</w:t>
      </w:r>
      <w:r w:rsidDel="00000000" w:rsidR="00000000" w:rsidRPr="00000000">
        <w:rPr>
          <w:rtl w:val="0"/>
        </w:rPr>
        <w:t xml:space="preserve">: Consejos prácticos para planificar un viaje exitoso a Europa, incluyendo recomendaciones sobre vuelos, transporte y destinos populares.</w:t>
      </w:r>
    </w:p>
    <w:p w:rsidR="00000000" w:rsidDel="00000000" w:rsidP="00000000" w:rsidRDefault="00000000" w:rsidRPr="00000000" w14:paraId="000000A6">
      <w:pPr>
        <w:numPr>
          <w:ilvl w:val="1"/>
          <w:numId w:val="7"/>
        </w:numPr>
        <w:spacing w:after="240" w:before="0" w:lineRule="auto"/>
        <w:ind w:left="1440" w:hanging="360"/>
        <w:jc w:val="both"/>
        <w:rPr/>
      </w:pPr>
      <w:r w:rsidDel="00000000" w:rsidR="00000000" w:rsidRPr="00000000">
        <w:rPr>
          <w:i w:val="1"/>
          <w:rtl w:val="0"/>
        </w:rPr>
        <w:t xml:space="preserve">Viajar seguro: 6 consejos para protegerte</w:t>
      </w:r>
      <w:r w:rsidDel="00000000" w:rsidR="00000000" w:rsidRPr="00000000">
        <w:rPr>
          <w:rtl w:val="0"/>
        </w:rPr>
        <w:t xml:space="preserve">: Consejos para mantener la seguridad personal y proteger tus pertenencias durante los viajes internacionales.</w:t>
      </w:r>
    </w:p>
    <w:p w:rsidR="00000000" w:rsidDel="00000000" w:rsidP="00000000" w:rsidRDefault="00000000" w:rsidRPr="00000000" w14:paraId="000000A7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2235200"/>
            <wp:effectExtent b="0" l="0" r="0" t="0"/>
            <wp:docPr id="3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1ksv4uv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44sinio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2jxsxqh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z337ya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3j2qqm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x4b0911jnsua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4i7ojhp" w:id="21"/>
      <w:bookmarkEnd w:id="21"/>
      <w:r w:rsidDel="00000000" w:rsidR="00000000" w:rsidRPr="00000000">
        <w:rPr>
          <w:rtl w:val="0"/>
        </w:rPr>
        <w:t xml:space="preserve">4. Páginas</w:t>
      </w:r>
    </w:p>
    <w:p w:rsidR="00000000" w:rsidDel="00000000" w:rsidP="00000000" w:rsidRDefault="00000000" w:rsidRPr="00000000" w14:paraId="000000B2">
      <w:pPr>
        <w:pStyle w:val="Heading4"/>
        <w:keepNext w:val="0"/>
        <w:keepLines w:val="0"/>
        <w:jc w:val="both"/>
        <w:rPr/>
      </w:pPr>
      <w:bookmarkStart w:colFirst="0" w:colLast="0" w:name="_heading=h.2xcytpi" w:id="22"/>
      <w:bookmarkEnd w:id="22"/>
      <w:r w:rsidDel="00000000" w:rsidR="00000000" w:rsidRPr="00000000">
        <w:rPr>
          <w:sz w:val="22"/>
          <w:szCs w:val="22"/>
          <w:rtl w:val="0"/>
        </w:rPr>
        <w:t xml:space="preserve">Descripción General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nuestro proyecto de WordPress, hemos creado múltiples páginas para estructurar y organizar el contenido relacionado con el tema de turismo. A continuación, se documenta cada una de las páginas con su descripción y propósito:</w:t>
      </w:r>
    </w:p>
    <w:p w:rsidR="00000000" w:rsidDel="00000000" w:rsidP="00000000" w:rsidRDefault="00000000" w:rsidRPr="00000000" w14:paraId="000000B4">
      <w:pPr>
        <w:pStyle w:val="Heading3"/>
        <w:keepNext w:val="0"/>
        <w:keepLines w:val="0"/>
        <w:jc w:val="both"/>
        <w:rPr>
          <w:sz w:val="26"/>
          <w:szCs w:val="26"/>
        </w:rPr>
      </w:pPr>
      <w:bookmarkStart w:colFirst="0" w:colLast="0" w:name="_heading=h.1ci93xb" w:id="23"/>
      <w:bookmarkEnd w:id="23"/>
      <w:r w:rsidDel="00000000" w:rsidR="00000000" w:rsidRPr="00000000">
        <w:rPr>
          <w:sz w:val="26"/>
          <w:szCs w:val="26"/>
          <w:rtl w:val="0"/>
        </w:rPr>
        <w:t xml:space="preserve">1. Páginas Principales</w:t>
      </w:r>
    </w:p>
    <w:p w:rsidR="00000000" w:rsidDel="00000000" w:rsidP="00000000" w:rsidRDefault="00000000" w:rsidRPr="00000000" w14:paraId="000000B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Estas páginas son fundamentales para la navegación y experiencia del usuario.</w:t>
      </w:r>
    </w:p>
    <w:p w:rsidR="00000000" w:rsidDel="00000000" w:rsidP="00000000" w:rsidRDefault="00000000" w:rsidRPr="00000000" w14:paraId="000000B6">
      <w:pPr>
        <w:numPr>
          <w:ilvl w:val="0"/>
          <w:numId w:val="15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Acerca de / Quiénes Somos</w:t>
        <w:br w:type="textWrapping"/>
      </w:r>
      <w:r w:rsidDel="00000000" w:rsidR="00000000" w:rsidRPr="00000000">
        <w:rPr>
          <w:rtl w:val="0"/>
        </w:rPr>
        <w:t xml:space="preserve">Presenta la misión, visión y valores de nuestra agencia de turismo. Incluye imágenes del equipo, una breve historia y detalles sobre nuestra filosofía de servicio.</w:t>
      </w:r>
    </w:p>
    <w:p w:rsidR="00000000" w:rsidDel="00000000" w:rsidP="00000000" w:rsidRDefault="00000000" w:rsidRPr="00000000" w14:paraId="000000B7">
      <w:pPr>
        <w:numPr>
          <w:ilvl w:val="0"/>
          <w:numId w:val="15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Contacta con Nosotros</w:t>
        <w:br w:type="textWrapping"/>
      </w:r>
      <w:r w:rsidDel="00000000" w:rsidR="00000000" w:rsidRPr="00000000">
        <w:rPr>
          <w:rtl w:val="0"/>
        </w:rPr>
        <w:t xml:space="preserve">Permite que los visitantes se pongan en contacto con nuestra agencia. Incluye un formulario, un mapa interactivo de Google Maps y enlaces a redes sociales.</w:t>
      </w:r>
    </w:p>
    <w:p w:rsidR="00000000" w:rsidDel="00000000" w:rsidP="00000000" w:rsidRDefault="00000000" w:rsidRPr="00000000" w14:paraId="000000B8">
      <w:pPr>
        <w:numPr>
          <w:ilvl w:val="0"/>
          <w:numId w:val="15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Destinos</w:t>
        <w:br w:type="textWrapping"/>
      </w:r>
      <w:r w:rsidDel="00000000" w:rsidR="00000000" w:rsidRPr="00000000">
        <w:rPr>
          <w:rtl w:val="0"/>
        </w:rPr>
        <w:t xml:space="preserve">Muestra una galería de destinos turísticos destacados. Contiene imágenes de alta calidad, animaciones y enlaces externos a sitios oficiales relacionados.</w:t>
      </w:r>
    </w:p>
    <w:p w:rsidR="00000000" w:rsidDel="00000000" w:rsidP="00000000" w:rsidRDefault="00000000" w:rsidRPr="00000000" w14:paraId="000000B9">
      <w:pPr>
        <w:numPr>
          <w:ilvl w:val="0"/>
          <w:numId w:val="15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Servicios</w:t>
        <w:br w:type="textWrapping"/>
      </w:r>
      <w:r w:rsidDel="00000000" w:rsidR="00000000" w:rsidRPr="00000000">
        <w:rPr>
          <w:rtl w:val="0"/>
        </w:rPr>
        <w:t xml:space="preserve">Describe los servicios ofrecidos por la agencia, con subpáginas organizadas como un menú desplegable para facilitar la navegación.</w:t>
      </w:r>
    </w:p>
    <w:p w:rsidR="00000000" w:rsidDel="00000000" w:rsidP="00000000" w:rsidRDefault="00000000" w:rsidRPr="00000000" w14:paraId="000000BA">
      <w:pPr>
        <w:pStyle w:val="Heading3"/>
        <w:keepNext w:val="0"/>
        <w:keepLines w:val="0"/>
        <w:jc w:val="both"/>
        <w:rPr>
          <w:sz w:val="26"/>
          <w:szCs w:val="26"/>
        </w:rPr>
      </w:pPr>
      <w:bookmarkStart w:colFirst="0" w:colLast="0" w:name="_heading=h.3whwml4" w:id="24"/>
      <w:bookmarkEnd w:id="24"/>
      <w:r w:rsidDel="00000000" w:rsidR="00000000" w:rsidRPr="00000000">
        <w:rPr>
          <w:sz w:val="26"/>
          <w:szCs w:val="26"/>
          <w:rtl w:val="0"/>
        </w:rPr>
        <w:t xml:space="preserve">2. Subpáginas de "Servicios"</w:t>
      </w:r>
    </w:p>
    <w:p w:rsidR="00000000" w:rsidDel="00000000" w:rsidP="00000000" w:rsidRDefault="00000000" w:rsidRPr="00000000" w14:paraId="000000B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Cada subpágina amplía la información sobre los servicios específicos ofrecidos.</w:t>
      </w:r>
    </w:p>
    <w:p w:rsidR="00000000" w:rsidDel="00000000" w:rsidP="00000000" w:rsidRDefault="00000000" w:rsidRPr="00000000" w14:paraId="000000BC">
      <w:pPr>
        <w:numPr>
          <w:ilvl w:val="0"/>
          <w:numId w:val="14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Tours Personalizados</w:t>
        <w:br w:type="textWrapping"/>
      </w:r>
      <w:r w:rsidDel="00000000" w:rsidR="00000000" w:rsidRPr="00000000">
        <w:rPr>
          <w:rtl w:val="0"/>
        </w:rPr>
        <w:t xml:space="preserve">Explica cómo se diseñan itinerarios a medida, adaptados a los intereses de los clientes.</w:t>
      </w:r>
    </w:p>
    <w:p w:rsidR="00000000" w:rsidDel="00000000" w:rsidP="00000000" w:rsidRDefault="00000000" w:rsidRPr="00000000" w14:paraId="000000BD">
      <w:pPr>
        <w:numPr>
          <w:ilvl w:val="0"/>
          <w:numId w:val="14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Guías Locales Expertos</w:t>
        <w:br w:type="textWrapping"/>
      </w:r>
      <w:r w:rsidDel="00000000" w:rsidR="00000000" w:rsidRPr="00000000">
        <w:rPr>
          <w:rtl w:val="0"/>
        </w:rPr>
        <w:t xml:space="preserve">Destaca la experiencia y conocimiento de nuestros guías locales, garantizando una experiencia auténtica.</w:t>
      </w:r>
    </w:p>
    <w:p w:rsidR="00000000" w:rsidDel="00000000" w:rsidP="00000000" w:rsidRDefault="00000000" w:rsidRPr="00000000" w14:paraId="000000BE">
      <w:pPr>
        <w:numPr>
          <w:ilvl w:val="0"/>
          <w:numId w:val="14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Reservas de Hotel y Vuelos</w:t>
        <w:br w:type="textWrapping"/>
      </w:r>
      <w:r w:rsidDel="00000000" w:rsidR="00000000" w:rsidRPr="00000000">
        <w:rPr>
          <w:rtl w:val="0"/>
        </w:rPr>
        <w:t xml:space="preserve">Informa sobre nuestro servicio de gestión de reservas, asegurando comodidad y ahorro de tiempo para los clientes.</w:t>
      </w:r>
    </w:p>
    <w:p w:rsidR="00000000" w:rsidDel="00000000" w:rsidP="00000000" w:rsidRDefault="00000000" w:rsidRPr="00000000" w14:paraId="000000BF">
      <w:pPr>
        <w:numPr>
          <w:ilvl w:val="0"/>
          <w:numId w:val="14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Excursiones de Aventura</w:t>
        <w:br w:type="textWrapping"/>
      </w:r>
      <w:r w:rsidDel="00000000" w:rsidR="00000000" w:rsidRPr="00000000">
        <w:rPr>
          <w:rtl w:val="0"/>
        </w:rPr>
        <w:t xml:space="preserve">Promociona nuestras actividades para los más intrépidos, como safaris, rafting y senderismo.</w:t>
      </w:r>
    </w:p>
    <w:p w:rsidR="00000000" w:rsidDel="00000000" w:rsidP="00000000" w:rsidRDefault="00000000" w:rsidRPr="00000000" w14:paraId="000000C0">
      <w:pPr>
        <w:numPr>
          <w:ilvl w:val="0"/>
          <w:numId w:val="14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Precios y Paquetes</w:t>
        <w:br w:type="textWrapping"/>
      </w:r>
      <w:r w:rsidDel="00000000" w:rsidR="00000000" w:rsidRPr="00000000">
        <w:rPr>
          <w:rtl w:val="0"/>
        </w:rPr>
        <w:t xml:space="preserve">Muestra paquetes turísticos con precios competitivos y detalles sobre lo que incluye cada oferta.</w:t>
      </w:r>
    </w:p>
    <w:p w:rsidR="00000000" w:rsidDel="00000000" w:rsidP="00000000" w:rsidRDefault="00000000" w:rsidRPr="00000000" w14:paraId="000000C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2bn6wsx" w:id="25"/>
      <w:bookmarkEnd w:id="25"/>
      <w:r w:rsidDel="00000000" w:rsidR="00000000" w:rsidRPr="00000000">
        <w:rPr>
          <w:rtl w:val="0"/>
        </w:rPr>
        <w:t xml:space="preserve">5. Formulario</w:t>
      </w:r>
    </w:p>
    <w:p w:rsidR="00000000" w:rsidDel="00000000" w:rsidP="00000000" w:rsidRDefault="00000000" w:rsidRPr="00000000" w14:paraId="000000C4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qsh70q" w:id="26"/>
      <w:bookmarkEnd w:id="26"/>
      <w:r w:rsidDel="00000000" w:rsidR="00000000" w:rsidRPr="00000000">
        <w:rPr>
          <w:sz w:val="22"/>
          <w:szCs w:val="22"/>
          <w:rtl w:val="0"/>
        </w:rPr>
        <w:t xml:space="preserve">Descripción General</w:t>
      </w:r>
    </w:p>
    <w:p w:rsidR="00000000" w:rsidDel="00000000" w:rsidP="00000000" w:rsidRDefault="00000000" w:rsidRPr="00000000" w14:paraId="000000C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nuestro proyecto, hemos implementado un formulario de contacto funcional utilizando el </w:t>
      </w:r>
      <w:r w:rsidDel="00000000" w:rsidR="00000000" w:rsidRPr="00000000">
        <w:rPr>
          <w:b w:val="1"/>
          <w:rtl w:val="0"/>
        </w:rPr>
        <w:t xml:space="preserve">plugin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WPForms</w:t>
      </w:r>
      <w:r w:rsidDel="00000000" w:rsidR="00000000" w:rsidRPr="00000000">
        <w:rPr>
          <w:rtl w:val="0"/>
        </w:rPr>
        <w:t xml:space="preserve">, que facilita la creación de formularios personalizados sin necesidad de conocimientos de programación. El formulario se encuentra en la página "Contacta con nosotros" y permite a los visitantes enviarnos mensajes fácilmente.</w:t>
      </w:r>
    </w:p>
    <w:p w:rsidR="00000000" w:rsidDel="00000000" w:rsidP="00000000" w:rsidRDefault="00000000" w:rsidRPr="00000000" w14:paraId="000000C6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3as4poj" w:id="27"/>
      <w:bookmarkEnd w:id="27"/>
      <w:r w:rsidDel="00000000" w:rsidR="00000000" w:rsidRPr="00000000">
        <w:rPr>
          <w:sz w:val="22"/>
          <w:szCs w:val="22"/>
          <w:rtl w:val="0"/>
        </w:rPr>
        <w:t xml:space="preserve">Campos del Formulario</w:t>
      </w:r>
    </w:p>
    <w:p w:rsidR="00000000" w:rsidDel="00000000" w:rsidP="00000000" w:rsidRDefault="00000000" w:rsidRPr="00000000" w14:paraId="000000C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El formulario de contacto incluye los siguientes campos:</w:t>
      </w:r>
    </w:p>
    <w:p w:rsidR="00000000" w:rsidDel="00000000" w:rsidP="00000000" w:rsidRDefault="00000000" w:rsidRPr="00000000" w14:paraId="000000C8">
      <w:pPr>
        <w:numPr>
          <w:ilvl w:val="0"/>
          <w:numId w:val="4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Nombre (obligatorio):</w:t>
      </w:r>
      <w:r w:rsidDel="00000000" w:rsidR="00000000" w:rsidRPr="00000000">
        <w:rPr>
          <w:rtl w:val="0"/>
        </w:rPr>
        <w:t xml:space="preserve"> El visitante introduce su nombre.</w:t>
      </w:r>
    </w:p>
    <w:p w:rsidR="00000000" w:rsidDel="00000000" w:rsidP="00000000" w:rsidRDefault="00000000" w:rsidRPr="00000000" w14:paraId="000000C9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Apellidos (obligatorio):</w:t>
      </w:r>
      <w:r w:rsidDel="00000000" w:rsidR="00000000" w:rsidRPr="00000000">
        <w:rPr>
          <w:rtl w:val="0"/>
        </w:rPr>
        <w:t xml:space="preserve"> El visitante añade sus apellidos.</w:t>
      </w:r>
    </w:p>
    <w:p w:rsidR="00000000" w:rsidDel="00000000" w:rsidP="00000000" w:rsidRDefault="00000000" w:rsidRPr="00000000" w14:paraId="000000CA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Correo Electrónico (obligatorio):</w:t>
      </w:r>
      <w:r w:rsidDel="00000000" w:rsidR="00000000" w:rsidRPr="00000000">
        <w:rPr>
          <w:rtl w:val="0"/>
        </w:rPr>
        <w:t xml:space="preserve"> El visitante proporciona su dirección de correo electrónico para que podamos responder a su consulta.</w:t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Mensaje (opcional):</w:t>
      </w:r>
      <w:r w:rsidDel="00000000" w:rsidR="00000000" w:rsidRPr="00000000">
        <w:rPr>
          <w:rtl w:val="0"/>
        </w:rPr>
        <w:t xml:space="preserve"> El visitante tiene la opción de añadir un mensaje personalizado.</w:t>
      </w:r>
    </w:p>
    <w:p w:rsidR="00000000" w:rsidDel="00000000" w:rsidP="00000000" w:rsidRDefault="00000000" w:rsidRPr="00000000" w14:paraId="000000CC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1pxezwc" w:id="28"/>
      <w:bookmarkEnd w:id="28"/>
      <w:r w:rsidDel="00000000" w:rsidR="00000000" w:rsidRPr="00000000">
        <w:rPr>
          <w:sz w:val="22"/>
          <w:szCs w:val="22"/>
          <w:rtl w:val="0"/>
        </w:rPr>
        <w:t xml:space="preserve">Captura de Pantalla del Formulario</w:t>
      </w:r>
    </w:p>
    <w:p w:rsidR="00000000" w:rsidDel="00000000" w:rsidP="00000000" w:rsidRDefault="00000000" w:rsidRPr="00000000" w14:paraId="000000C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3314700"/>
            <wp:effectExtent b="0" l="0" r="0" t="0"/>
            <wp:docPr id="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49x2ik5" w:id="29"/>
      <w:bookmarkEnd w:id="29"/>
      <w:r w:rsidDel="00000000" w:rsidR="00000000" w:rsidRPr="00000000">
        <w:rPr>
          <w:sz w:val="22"/>
          <w:szCs w:val="22"/>
          <w:rtl w:val="0"/>
        </w:rPr>
        <w:t xml:space="preserve">Resultado Final</w:t>
      </w:r>
    </w:p>
    <w:p w:rsidR="00000000" w:rsidDel="00000000" w:rsidP="00000000" w:rsidRDefault="00000000" w:rsidRPr="00000000" w14:paraId="000000C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El formulario se muestra de manera clara y funcional en la página "Contactanos". Los campos obligatorios están marcados con un asterisco (*) y el formulario es responsive, por lo que se adapta perfectamente a dispositivos móviles y tablets.</w:t>
      </w:r>
    </w:p>
    <w:p w:rsidR="00000000" w:rsidDel="00000000" w:rsidP="00000000" w:rsidRDefault="00000000" w:rsidRPr="00000000" w14:paraId="000000D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2p2csry" w:id="30"/>
      <w:bookmarkEnd w:id="30"/>
      <w:r w:rsidDel="00000000" w:rsidR="00000000" w:rsidRPr="00000000">
        <w:rPr>
          <w:rtl w:val="0"/>
        </w:rPr>
        <w:t xml:space="preserve">6. Menú</w:t>
      </w:r>
    </w:p>
    <w:p w:rsidR="00000000" w:rsidDel="00000000" w:rsidP="00000000" w:rsidRDefault="00000000" w:rsidRPr="00000000" w14:paraId="000000D2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147n2zr" w:id="31"/>
      <w:bookmarkEnd w:id="31"/>
      <w:r w:rsidDel="00000000" w:rsidR="00000000" w:rsidRPr="00000000">
        <w:rPr>
          <w:sz w:val="22"/>
          <w:szCs w:val="22"/>
          <w:rtl w:val="0"/>
        </w:rPr>
        <w:t xml:space="preserve">Descripción General</w:t>
      </w:r>
    </w:p>
    <w:p w:rsidR="00000000" w:rsidDel="00000000" w:rsidP="00000000" w:rsidRDefault="00000000" w:rsidRPr="00000000" w14:paraId="000000D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nuestro sitio de turismo, hemos creado un menú principal de navegación que facilita la exploración de las páginas principales y sus subcategorías. A continuación, detallamos cómo fue configurado y el propósito de cada sección.</w:t>
      </w:r>
    </w:p>
    <w:p w:rsidR="00000000" w:rsidDel="00000000" w:rsidP="00000000" w:rsidRDefault="00000000" w:rsidRPr="00000000" w14:paraId="000000D4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3o7alnk" w:id="32"/>
      <w:bookmarkEnd w:id="32"/>
      <w:r w:rsidDel="00000000" w:rsidR="00000000" w:rsidRPr="00000000">
        <w:rPr>
          <w:sz w:val="22"/>
          <w:szCs w:val="22"/>
          <w:rtl w:val="0"/>
        </w:rPr>
        <w:t xml:space="preserve">Menú Principal</w:t>
      </w:r>
    </w:p>
    <w:p w:rsidR="00000000" w:rsidDel="00000000" w:rsidP="00000000" w:rsidRDefault="00000000" w:rsidRPr="00000000" w14:paraId="000000D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El menú principal consta de las siguientes secciones:</w:t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Servicios</w:t>
      </w:r>
      <w:r w:rsidDel="00000000" w:rsidR="00000000" w:rsidRPr="00000000">
        <w:rPr>
          <w:rtl w:val="0"/>
        </w:rPr>
        <w:t xml:space="preserve">: Incluye un submenú con enlaces a las diferentes páginas que describen los servicios que ofrecemos.</w:t>
      </w:r>
    </w:p>
    <w:p w:rsidR="00000000" w:rsidDel="00000000" w:rsidP="00000000" w:rsidRDefault="00000000" w:rsidRPr="00000000" w14:paraId="000000D7">
      <w:pPr>
        <w:numPr>
          <w:ilvl w:val="0"/>
          <w:numId w:val="12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Destinos</w:t>
      </w:r>
      <w:r w:rsidDel="00000000" w:rsidR="00000000" w:rsidRPr="00000000">
        <w:rPr>
          <w:rtl w:val="0"/>
        </w:rPr>
        <w:t xml:space="preserve">: Página que muestra los lugares más atractivos que promovemos.</w:t>
      </w:r>
    </w:p>
    <w:p w:rsidR="00000000" w:rsidDel="00000000" w:rsidP="00000000" w:rsidRDefault="00000000" w:rsidRPr="00000000" w14:paraId="000000D8">
      <w:pPr>
        <w:numPr>
          <w:ilvl w:val="0"/>
          <w:numId w:val="12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Contáctanos</w:t>
      </w:r>
      <w:r w:rsidDel="00000000" w:rsidR="00000000" w:rsidRPr="00000000">
        <w:rPr>
          <w:rtl w:val="0"/>
        </w:rPr>
        <w:t xml:space="preserve">: Página con un formulario de contacto y mapa interactivo.</w:t>
      </w:r>
    </w:p>
    <w:p w:rsidR="00000000" w:rsidDel="00000000" w:rsidP="00000000" w:rsidRDefault="00000000" w:rsidRPr="00000000" w14:paraId="000000D9">
      <w:pPr>
        <w:numPr>
          <w:ilvl w:val="0"/>
          <w:numId w:val="12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Quiénes Somos</w:t>
      </w:r>
      <w:r w:rsidDel="00000000" w:rsidR="00000000" w:rsidRPr="00000000">
        <w:rPr>
          <w:rtl w:val="0"/>
        </w:rPr>
        <w:t xml:space="preserve">: Página sobre la historia, valores y equipo de nuestra agencia.</w:t>
      </w:r>
    </w:p>
    <w:p w:rsidR="00000000" w:rsidDel="00000000" w:rsidP="00000000" w:rsidRDefault="00000000" w:rsidRPr="00000000" w14:paraId="000000DA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23ckvvd" w:id="33"/>
      <w:bookmarkEnd w:id="33"/>
      <w:r w:rsidDel="00000000" w:rsidR="00000000" w:rsidRPr="00000000">
        <w:rPr>
          <w:sz w:val="22"/>
          <w:szCs w:val="22"/>
          <w:rtl w:val="0"/>
        </w:rPr>
        <w:t xml:space="preserve">Submenús en la Sección "Servicios"</w:t>
      </w:r>
    </w:p>
    <w:p w:rsidR="00000000" w:rsidDel="00000000" w:rsidP="00000000" w:rsidRDefault="00000000" w:rsidRPr="00000000" w14:paraId="000000D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la sección </w:t>
      </w:r>
      <w:r w:rsidDel="00000000" w:rsidR="00000000" w:rsidRPr="00000000">
        <w:rPr>
          <w:b w:val="1"/>
          <w:rtl w:val="0"/>
        </w:rPr>
        <w:t xml:space="preserve">Servicios</w:t>
      </w:r>
      <w:r w:rsidDel="00000000" w:rsidR="00000000" w:rsidRPr="00000000">
        <w:rPr>
          <w:rtl w:val="0"/>
        </w:rPr>
        <w:t xml:space="preserve"> las subpáginas son las siguientes:</w:t>
      </w:r>
    </w:p>
    <w:p w:rsidR="00000000" w:rsidDel="00000000" w:rsidP="00000000" w:rsidRDefault="00000000" w:rsidRPr="00000000" w14:paraId="000000DC">
      <w:pPr>
        <w:numPr>
          <w:ilvl w:val="0"/>
          <w:numId w:val="22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Precios y Paquetes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D">
      <w:pPr>
        <w:numPr>
          <w:ilvl w:val="1"/>
          <w:numId w:val="22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Detalla los precios y las opciones de paquetes turísticos disponibles.</w:t>
      </w:r>
    </w:p>
    <w:p w:rsidR="00000000" w:rsidDel="00000000" w:rsidP="00000000" w:rsidRDefault="00000000" w:rsidRPr="00000000" w14:paraId="000000DE">
      <w:pPr>
        <w:numPr>
          <w:ilvl w:val="1"/>
          <w:numId w:val="22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Proporciona información clara sobre tours específicos con sus costos en euros.</w:t>
      </w:r>
    </w:p>
    <w:p w:rsidR="00000000" w:rsidDel="00000000" w:rsidP="00000000" w:rsidRDefault="00000000" w:rsidRPr="00000000" w14:paraId="000000DF">
      <w:pPr>
        <w:numPr>
          <w:ilvl w:val="0"/>
          <w:numId w:val="22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Excursiones de Aventura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0">
      <w:pPr>
        <w:numPr>
          <w:ilvl w:val="1"/>
          <w:numId w:val="22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Incluye una descripción de las actividades de aventura que ofrecemos, como rafting, senderismo y safaris.</w:t>
      </w:r>
    </w:p>
    <w:p w:rsidR="00000000" w:rsidDel="00000000" w:rsidP="00000000" w:rsidRDefault="00000000" w:rsidRPr="00000000" w14:paraId="000000E1">
      <w:pPr>
        <w:numPr>
          <w:ilvl w:val="0"/>
          <w:numId w:val="22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Guías Locales Expertos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2">
      <w:pPr>
        <w:numPr>
          <w:ilvl w:val="1"/>
          <w:numId w:val="22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Presenta información sobre nuestros guías locales, destacando su experiencia y conocimiento.</w:t>
      </w:r>
    </w:p>
    <w:p w:rsidR="00000000" w:rsidDel="00000000" w:rsidP="00000000" w:rsidRDefault="00000000" w:rsidRPr="00000000" w14:paraId="000000E3">
      <w:pPr>
        <w:numPr>
          <w:ilvl w:val="0"/>
          <w:numId w:val="22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Tours Personalizados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4">
      <w:pPr>
        <w:numPr>
          <w:ilvl w:val="1"/>
          <w:numId w:val="22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Explica nuestra oferta de itinerarios personalizados adaptados a los intereses de cada cliente.</w:t>
      </w:r>
    </w:p>
    <w:p w:rsidR="00000000" w:rsidDel="00000000" w:rsidP="00000000" w:rsidRDefault="00000000" w:rsidRPr="00000000" w14:paraId="000000E5">
      <w:pPr>
        <w:numPr>
          <w:ilvl w:val="0"/>
          <w:numId w:val="22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Reservas de Hotel y Vuelos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6">
      <w:pPr>
        <w:numPr>
          <w:ilvl w:val="1"/>
          <w:numId w:val="22"/>
        </w:numPr>
        <w:spacing w:after="24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Describe cómo ayudamos a nuestros clientes a gestionar reservas de alojamiento y transporte.</w:t>
      </w:r>
    </w:p>
    <w:p w:rsidR="00000000" w:rsidDel="00000000" w:rsidP="00000000" w:rsidRDefault="00000000" w:rsidRPr="00000000" w14:paraId="000000E7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244791" cy="1374457"/>
            <wp:effectExtent b="0" l="0" r="0" t="0"/>
            <wp:docPr id="3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4791" cy="1374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95205" cy="301943"/>
            <wp:effectExtent b="0" l="0" r="0" t="0"/>
            <wp:docPr id="3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205" cy="301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ihv636" w:id="34"/>
      <w:bookmarkEnd w:id="34"/>
      <w:r w:rsidDel="00000000" w:rsidR="00000000" w:rsidRPr="00000000">
        <w:rPr>
          <w:rtl w:val="0"/>
        </w:rPr>
        <w:t xml:space="preserve">6. Widgets</w:t>
      </w:r>
    </w:p>
    <w:p w:rsidR="00000000" w:rsidDel="00000000" w:rsidP="00000000" w:rsidRDefault="00000000" w:rsidRPr="00000000" w14:paraId="000000EA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32hioqz" w:id="35"/>
      <w:bookmarkEnd w:id="35"/>
      <w:r w:rsidDel="00000000" w:rsidR="00000000" w:rsidRPr="00000000">
        <w:rPr>
          <w:sz w:val="22"/>
          <w:szCs w:val="22"/>
          <w:rtl w:val="0"/>
        </w:rPr>
        <w:t xml:space="preserve">Descripción General</w:t>
      </w:r>
    </w:p>
    <w:p w:rsidR="00000000" w:rsidDel="00000000" w:rsidP="00000000" w:rsidRDefault="00000000" w:rsidRPr="00000000" w14:paraId="000000E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nuestro proyecto de turismo, hemos añadido y personalizado varios widgets en una barra lateral (</w:t>
      </w:r>
      <w:r w:rsidDel="00000000" w:rsidR="00000000" w:rsidRPr="00000000">
        <w:rPr>
          <w:b w:val="1"/>
          <w:rtl w:val="0"/>
        </w:rPr>
        <w:t xml:space="preserve">sidebar</w:t>
      </w:r>
      <w:r w:rsidDel="00000000" w:rsidR="00000000" w:rsidRPr="00000000">
        <w:rPr>
          <w:rtl w:val="0"/>
        </w:rPr>
        <w:t xml:space="preserve">) para mejorar la experiencia del usuario y facilitar la navegación en el sitio web. Los widgets seleccionados cumplen funciones esenciales, como destacar contenido, facilitar búsquedas y proporcionar información útil.</w:t>
      </w:r>
    </w:p>
    <w:p w:rsidR="00000000" w:rsidDel="00000000" w:rsidP="00000000" w:rsidRDefault="00000000" w:rsidRPr="00000000" w14:paraId="000000EC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1hmsyys" w:id="36"/>
      <w:bookmarkEnd w:id="36"/>
      <w:r w:rsidDel="00000000" w:rsidR="00000000" w:rsidRPr="00000000">
        <w:rPr>
          <w:sz w:val="22"/>
          <w:szCs w:val="22"/>
          <w:rtl w:val="0"/>
        </w:rPr>
        <w:t xml:space="preserve">Widgets Implementados</w:t>
      </w:r>
    </w:p>
    <w:p w:rsidR="00000000" w:rsidDel="00000000" w:rsidP="00000000" w:rsidRDefault="00000000" w:rsidRPr="00000000" w14:paraId="000000E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continuación, se detallan los widgets añadidos y su configuración:</w:t>
      </w:r>
    </w:p>
    <w:p w:rsidR="00000000" w:rsidDel="00000000" w:rsidP="00000000" w:rsidRDefault="00000000" w:rsidRPr="00000000" w14:paraId="000000EE">
      <w:pPr>
        <w:numPr>
          <w:ilvl w:val="0"/>
          <w:numId w:val="16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Entradas Recientes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1"/>
          <w:numId w:val="16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Descripción:</w:t>
      </w:r>
      <w:r w:rsidDel="00000000" w:rsidR="00000000" w:rsidRPr="00000000">
        <w:rPr>
          <w:rtl w:val="0"/>
        </w:rPr>
        <w:t xml:space="preserve"> Este widget muestra las publicaciones más recientes del blog, como consejos de viaje y destinos destacados.</w:t>
      </w:r>
    </w:p>
    <w:p w:rsidR="00000000" w:rsidDel="00000000" w:rsidP="00000000" w:rsidRDefault="00000000" w:rsidRPr="00000000" w14:paraId="000000F0">
      <w:pPr>
        <w:numPr>
          <w:ilvl w:val="1"/>
          <w:numId w:val="16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b w:val="1"/>
          <w:rtl w:val="0"/>
        </w:rPr>
        <w:t xml:space="preserve">Configuración: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2"/>
          <w:numId w:val="16"/>
        </w:numPr>
        <w:spacing w:after="0" w:before="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Se configuró para mostrar un máximo de 5 entradas.</w:t>
      </w:r>
    </w:p>
    <w:p w:rsidR="00000000" w:rsidDel="00000000" w:rsidP="00000000" w:rsidRDefault="00000000" w:rsidRPr="00000000" w14:paraId="000000F2">
      <w:pPr>
        <w:numPr>
          <w:ilvl w:val="2"/>
          <w:numId w:val="16"/>
        </w:numPr>
        <w:spacing w:after="0" w:before="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Se incluyó el título de cada entrada y un enlace directo para acceder al contenido.</w:t>
      </w:r>
    </w:p>
    <w:p w:rsidR="00000000" w:rsidDel="00000000" w:rsidP="00000000" w:rsidRDefault="00000000" w:rsidRPr="00000000" w14:paraId="000000F3">
      <w:pPr>
        <w:numPr>
          <w:ilvl w:val="0"/>
          <w:numId w:val="16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Categorías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1"/>
          <w:numId w:val="16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Descripción:</w:t>
      </w:r>
      <w:r w:rsidDel="00000000" w:rsidR="00000000" w:rsidRPr="00000000">
        <w:rPr>
          <w:rtl w:val="0"/>
        </w:rPr>
        <w:t xml:space="preserve"> Este widget organiza las publicaciones del blog en categorías, como "Destinos Populares", "Actividades y Aventuras", y "Consejos de Viaje".</w:t>
      </w:r>
    </w:p>
    <w:p w:rsidR="00000000" w:rsidDel="00000000" w:rsidP="00000000" w:rsidRDefault="00000000" w:rsidRPr="00000000" w14:paraId="000000F5">
      <w:pPr>
        <w:numPr>
          <w:ilvl w:val="1"/>
          <w:numId w:val="16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b w:val="1"/>
          <w:rtl w:val="0"/>
        </w:rPr>
        <w:t xml:space="preserve">Configuración: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2"/>
          <w:numId w:val="16"/>
        </w:numPr>
        <w:spacing w:after="0" w:before="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Las categorías se generan automáticamente a partir de las entradas clasificadas.</w:t>
      </w:r>
    </w:p>
    <w:p w:rsidR="00000000" w:rsidDel="00000000" w:rsidP="00000000" w:rsidRDefault="00000000" w:rsidRPr="00000000" w14:paraId="000000F7">
      <w:pPr>
        <w:numPr>
          <w:ilvl w:val="0"/>
          <w:numId w:val="16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Encuéntranos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1"/>
          <w:numId w:val="16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Descripción:</w:t>
      </w:r>
      <w:r w:rsidDel="00000000" w:rsidR="00000000" w:rsidRPr="00000000">
        <w:rPr>
          <w:rtl w:val="0"/>
        </w:rPr>
        <w:t xml:space="preserve"> Este widget incluye información básica de contacto y un </w:t>
      </w:r>
      <w:r w:rsidDel="00000000" w:rsidR="00000000" w:rsidRPr="00000000">
        <w:rPr>
          <w:b w:val="1"/>
          <w:rtl w:val="0"/>
        </w:rPr>
        <w:t xml:space="preserve">mapa interactivo (plugin)</w:t>
      </w:r>
      <w:r w:rsidDel="00000000" w:rsidR="00000000" w:rsidRPr="00000000">
        <w:rPr>
          <w:rtl w:val="0"/>
        </w:rPr>
        <w:t xml:space="preserve"> que muestra la ubicación de la oficina de nuestra agencia de turismo.</w:t>
      </w:r>
    </w:p>
    <w:p w:rsidR="00000000" w:rsidDel="00000000" w:rsidP="00000000" w:rsidRDefault="00000000" w:rsidRPr="00000000" w14:paraId="000000F9">
      <w:pPr>
        <w:numPr>
          <w:ilvl w:val="1"/>
          <w:numId w:val="16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b w:val="1"/>
          <w:rtl w:val="0"/>
        </w:rPr>
        <w:t xml:space="preserve">Configuración: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2"/>
          <w:numId w:val="16"/>
        </w:numPr>
        <w:spacing w:after="0" w:before="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Se utilizó un </w:t>
      </w:r>
      <w:r w:rsidDel="00000000" w:rsidR="00000000" w:rsidRPr="00000000">
        <w:rPr>
          <w:b w:val="1"/>
          <w:i w:val="1"/>
          <w:rtl w:val="0"/>
        </w:rPr>
        <w:t xml:space="preserve">HTML personalizado</w:t>
      </w:r>
      <w:r w:rsidDel="00000000" w:rsidR="00000000" w:rsidRPr="00000000">
        <w:rPr>
          <w:rtl w:val="0"/>
        </w:rPr>
        <w:t xml:space="preserve"> para agregar el mapa.</w:t>
      </w:r>
    </w:p>
    <w:p w:rsidR="00000000" w:rsidDel="00000000" w:rsidP="00000000" w:rsidRDefault="00000000" w:rsidRPr="00000000" w14:paraId="000000FB">
      <w:pPr>
        <w:numPr>
          <w:ilvl w:val="0"/>
          <w:numId w:val="16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Buscador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1"/>
          <w:numId w:val="16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Descripción:</w:t>
      </w:r>
      <w:r w:rsidDel="00000000" w:rsidR="00000000" w:rsidRPr="00000000">
        <w:rPr>
          <w:rtl w:val="0"/>
        </w:rPr>
        <w:t xml:space="preserve"> Un widget de búsqueda que permite a los usuarios encontrar contenido específico en el sitio.</w:t>
      </w:r>
    </w:p>
    <w:p w:rsidR="00000000" w:rsidDel="00000000" w:rsidP="00000000" w:rsidRDefault="00000000" w:rsidRPr="00000000" w14:paraId="000000FD">
      <w:pPr>
        <w:numPr>
          <w:ilvl w:val="1"/>
          <w:numId w:val="16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b w:val="1"/>
          <w:rtl w:val="0"/>
        </w:rPr>
        <w:t xml:space="preserve">Configuración: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2"/>
          <w:numId w:val="16"/>
        </w:numPr>
        <w:spacing w:after="0" w:before="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El widget utiliza la barra de búsqueda predeterminada de WordPress.</w:t>
      </w:r>
    </w:p>
    <w:p w:rsidR="00000000" w:rsidDel="00000000" w:rsidP="00000000" w:rsidRDefault="00000000" w:rsidRPr="00000000" w14:paraId="000000FF">
      <w:pPr>
        <w:numPr>
          <w:ilvl w:val="0"/>
          <w:numId w:val="16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Acerca de Este Sitio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1"/>
          <w:numId w:val="16"/>
        </w:numPr>
        <w:spacing w:after="240" w:before="0" w:lineRule="auto"/>
        <w:ind w:left="144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Descripción:</w:t>
      </w:r>
      <w:r w:rsidDel="00000000" w:rsidR="00000000" w:rsidRPr="00000000">
        <w:rPr>
          <w:rtl w:val="0"/>
        </w:rPr>
        <w:t xml:space="preserve"> Este widget destaca la presentación de la empresa.</w:t>
      </w:r>
    </w:p>
    <w:p w:rsidR="00000000" w:rsidDel="00000000" w:rsidP="00000000" w:rsidRDefault="00000000" w:rsidRPr="00000000" w14:paraId="00000101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41mghml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5ouey3jpqyhi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vx1227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3fwokq0" w:id="40"/>
      <w:bookmarkEnd w:id="40"/>
      <w:r w:rsidDel="00000000" w:rsidR="00000000" w:rsidRPr="00000000">
        <w:rPr>
          <w:sz w:val="22"/>
          <w:szCs w:val="22"/>
          <w:rtl w:val="0"/>
        </w:rPr>
        <w:t xml:space="preserve">Documentación Visual</w:t>
      </w:r>
    </w:p>
    <w:p w:rsidR="00000000" w:rsidDel="00000000" w:rsidP="00000000" w:rsidRDefault="00000000" w:rsidRPr="00000000" w14:paraId="00000107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495425" cy="7315200"/>
            <wp:effectExtent b="0" l="0" r="0" t="0"/>
            <wp:docPr id="3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1v1yuxt" w:id="41"/>
      <w:bookmarkEnd w:id="41"/>
      <w:r w:rsidDel="00000000" w:rsidR="00000000" w:rsidRPr="00000000">
        <w:rPr>
          <w:rtl w:val="0"/>
        </w:rPr>
        <w:t xml:space="preserve">8. Integración de RRSS</w:t>
      </w:r>
    </w:p>
    <w:p w:rsidR="00000000" w:rsidDel="00000000" w:rsidP="00000000" w:rsidRDefault="00000000" w:rsidRPr="00000000" w14:paraId="0000010E">
      <w:pPr>
        <w:pStyle w:val="Heading4"/>
        <w:keepNext w:val="0"/>
        <w:keepLines w:val="0"/>
        <w:jc w:val="both"/>
        <w:rPr/>
      </w:pPr>
      <w:bookmarkStart w:colFirst="0" w:colLast="0" w:name="_heading=h.4f1mdlm" w:id="42"/>
      <w:bookmarkEnd w:id="42"/>
      <w:r w:rsidDel="00000000" w:rsidR="00000000" w:rsidRPr="00000000">
        <w:rPr>
          <w:sz w:val="22"/>
          <w:szCs w:val="22"/>
          <w:rtl w:val="0"/>
        </w:rPr>
        <w:t xml:space="preserve">Descripción General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En nuestro proyecto, integramos las redes sociales más relevantes en el </w:t>
      </w:r>
      <w:r w:rsidDel="00000000" w:rsidR="00000000" w:rsidRPr="00000000">
        <w:rPr>
          <w:b w:val="1"/>
          <w:rtl w:val="0"/>
        </w:rPr>
        <w:t xml:space="preserve">footer</w:t>
      </w:r>
      <w:r w:rsidDel="00000000" w:rsidR="00000000" w:rsidRPr="00000000">
        <w:rPr>
          <w:rtl w:val="0"/>
        </w:rPr>
        <w:t xml:space="preserve"> del sitio web para fomentar la interacción y conexión con los usuarios.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20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Ubicación:</w:t>
      </w:r>
      <w:r w:rsidDel="00000000" w:rsidR="00000000" w:rsidRPr="00000000">
        <w:rPr>
          <w:rtl w:val="0"/>
        </w:rPr>
        <w:t xml:space="preserve"> Footer 1.</w:t>
      </w:r>
    </w:p>
    <w:p w:rsidR="00000000" w:rsidDel="00000000" w:rsidP="00000000" w:rsidRDefault="00000000" w:rsidRPr="00000000" w14:paraId="00000111">
      <w:pPr>
        <w:numPr>
          <w:ilvl w:val="0"/>
          <w:numId w:val="20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Redes Incluidas: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1"/>
          <w:numId w:val="20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Instagram</w:t>
      </w:r>
    </w:p>
    <w:p w:rsidR="00000000" w:rsidDel="00000000" w:rsidP="00000000" w:rsidRDefault="00000000" w:rsidRPr="00000000" w14:paraId="00000113">
      <w:pPr>
        <w:numPr>
          <w:ilvl w:val="1"/>
          <w:numId w:val="20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Facebook</w:t>
      </w:r>
    </w:p>
    <w:p w:rsidR="00000000" w:rsidDel="00000000" w:rsidP="00000000" w:rsidRDefault="00000000" w:rsidRPr="00000000" w14:paraId="00000114">
      <w:pPr>
        <w:numPr>
          <w:ilvl w:val="1"/>
          <w:numId w:val="20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TikTok</w:t>
      </w:r>
    </w:p>
    <w:p w:rsidR="00000000" w:rsidDel="00000000" w:rsidP="00000000" w:rsidRDefault="00000000" w:rsidRPr="00000000" w14:paraId="00000115">
      <w:pPr>
        <w:numPr>
          <w:ilvl w:val="0"/>
          <w:numId w:val="20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Estilo:</w:t>
      </w:r>
      <w:r w:rsidDel="00000000" w:rsidR="00000000" w:rsidRPr="00000000">
        <w:rPr>
          <w:rtl w:val="0"/>
        </w:rPr>
        <w:t xml:space="preserve"> Diseño en modo cápsulas, con iconos modernos y centrados, alineados con la estética del sitio.</w:t>
      </w:r>
    </w:p>
    <w:p w:rsidR="00000000" w:rsidDel="00000000" w:rsidP="00000000" w:rsidRDefault="00000000" w:rsidRPr="00000000" w14:paraId="00000116">
      <w:pPr>
        <w:jc w:val="both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2u6wntf" w:id="43"/>
      <w:bookmarkEnd w:id="43"/>
      <w:r w:rsidDel="00000000" w:rsidR="00000000" w:rsidRPr="00000000">
        <w:rPr>
          <w:sz w:val="22"/>
          <w:szCs w:val="22"/>
          <w:rtl w:val="0"/>
        </w:rPr>
        <w:t xml:space="preserve">Propósito</w:t>
      </w:r>
    </w:p>
    <w:p w:rsidR="00000000" w:rsidDel="00000000" w:rsidP="00000000" w:rsidRDefault="00000000" w:rsidRPr="00000000" w14:paraId="00000118">
      <w:pPr>
        <w:numPr>
          <w:ilvl w:val="0"/>
          <w:numId w:val="6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Facilitar el acceso directo a nuestras redes sociales.</w:t>
      </w:r>
    </w:p>
    <w:p w:rsidR="00000000" w:rsidDel="00000000" w:rsidP="00000000" w:rsidRDefault="00000000" w:rsidRPr="00000000" w14:paraId="00000119">
      <w:pPr>
        <w:numPr>
          <w:ilvl w:val="0"/>
          <w:numId w:val="6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Mejorar la visibilidad y el alcance del sitio a través de plataformas populares.</w:t>
      </w:r>
    </w:p>
    <w:p w:rsidR="00000000" w:rsidDel="00000000" w:rsidP="00000000" w:rsidRDefault="00000000" w:rsidRPr="00000000" w14:paraId="0000011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2527300"/>
            <wp:effectExtent b="0" l="0" r="0" t="0"/>
            <wp:docPr id="3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1765300"/>
            <wp:effectExtent b="0" l="0" r="0" t="0"/>
            <wp:docPr id="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19c6y18" w:id="44"/>
      <w:bookmarkEnd w:id="44"/>
      <w:r w:rsidDel="00000000" w:rsidR="00000000" w:rsidRPr="00000000">
        <w:rPr>
          <w:rtl w:val="0"/>
        </w:rPr>
        <w:t xml:space="preserve">9. Plugins</w:t>
      </w:r>
    </w:p>
    <w:p w:rsidR="00000000" w:rsidDel="00000000" w:rsidP="00000000" w:rsidRDefault="00000000" w:rsidRPr="00000000" w14:paraId="0000011F">
      <w:pPr>
        <w:pStyle w:val="Heading4"/>
        <w:keepNext w:val="0"/>
        <w:keepLines w:val="0"/>
        <w:jc w:val="both"/>
        <w:rPr/>
      </w:pPr>
      <w:bookmarkStart w:colFirst="0" w:colLast="0" w:name="_heading=h.3tbugp1" w:id="45"/>
      <w:bookmarkEnd w:id="45"/>
      <w:r w:rsidDel="00000000" w:rsidR="00000000" w:rsidRPr="00000000">
        <w:rPr>
          <w:sz w:val="22"/>
          <w:szCs w:val="22"/>
          <w:rtl w:val="0"/>
        </w:rPr>
        <w:t xml:space="preserve">Descripción General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nuestro proyecto, hemos implementado tres plugins clave que enriquecen la funcionalidad del sitio web y mejoran la experiencia del usuario. A continuación, describimos cada uno de ellos y explicamos su propósito y configuración:</w:t>
      </w:r>
    </w:p>
    <w:p w:rsidR="00000000" w:rsidDel="00000000" w:rsidP="00000000" w:rsidRDefault="00000000" w:rsidRPr="00000000" w14:paraId="00000121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28h4qwu" w:id="46"/>
      <w:bookmarkEnd w:id="46"/>
      <w:r w:rsidDel="00000000" w:rsidR="00000000" w:rsidRPr="00000000">
        <w:rPr>
          <w:sz w:val="22"/>
          <w:szCs w:val="22"/>
          <w:rtl w:val="0"/>
        </w:rPr>
        <w:t xml:space="preserve">1. WPForms</w:t>
      </w:r>
    </w:p>
    <w:p w:rsidR="00000000" w:rsidDel="00000000" w:rsidP="00000000" w:rsidRDefault="00000000" w:rsidRPr="00000000" w14:paraId="00000122">
      <w:pPr>
        <w:numPr>
          <w:ilvl w:val="0"/>
          <w:numId w:val="17"/>
        </w:numPr>
        <w:spacing w:after="24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WPForms es un plugin de creación de formularios que nos permitió diseñar un formulario de contacto para la página "Contáctanos". Es intuitivo, fácil de usar y ofrece opciones personalizables. Ya comentado anteriormente en </w:t>
      </w:r>
      <w:hyperlink w:anchor="_heading=h.2bn6wsx">
        <w:r w:rsidDel="00000000" w:rsidR="00000000" w:rsidRPr="00000000">
          <w:rPr>
            <w:color w:val="1155cc"/>
            <w:u w:val="single"/>
            <w:rtl w:val="0"/>
          </w:rPr>
          <w:t xml:space="preserve">Formulario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3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nmf14n" w:id="47"/>
      <w:bookmarkEnd w:id="47"/>
      <w:r w:rsidDel="00000000" w:rsidR="00000000" w:rsidRPr="00000000">
        <w:rPr>
          <w:sz w:val="22"/>
          <w:szCs w:val="22"/>
          <w:rtl w:val="0"/>
        </w:rPr>
        <w:t xml:space="preserve">2. Elementor</w:t>
      </w:r>
    </w:p>
    <w:p w:rsidR="00000000" w:rsidDel="00000000" w:rsidP="00000000" w:rsidRDefault="00000000" w:rsidRPr="00000000" w14:paraId="00000124">
      <w:pPr>
        <w:numPr>
          <w:ilvl w:val="0"/>
          <w:numId w:val="21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Elementor es un constructor visual de páginas que permite diseñar y personalizar páginas sin necesidad de conocimientos avanzados de programación.</w:t>
      </w:r>
    </w:p>
    <w:p w:rsidR="00000000" w:rsidDel="00000000" w:rsidP="00000000" w:rsidRDefault="00000000" w:rsidRPr="00000000" w14:paraId="00000125">
      <w:pPr>
        <w:numPr>
          <w:ilvl w:val="0"/>
          <w:numId w:val="2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Uso en el Proyecto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26">
      <w:pPr>
        <w:numPr>
          <w:ilvl w:val="1"/>
          <w:numId w:val="21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Creamos páginas clave como </w:t>
      </w:r>
      <w:r w:rsidDel="00000000" w:rsidR="00000000" w:rsidRPr="00000000">
        <w:rPr>
          <w:b w:val="1"/>
          <w:rtl w:val="0"/>
        </w:rPr>
        <w:t xml:space="preserve">"Quiénes Somos"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"Galería de Destinos"</w:t>
      </w:r>
      <w:r w:rsidDel="00000000" w:rsidR="00000000" w:rsidRPr="00000000">
        <w:rPr>
          <w:rtl w:val="0"/>
        </w:rPr>
        <w:t xml:space="preserve">, y </w:t>
      </w:r>
      <w:r w:rsidDel="00000000" w:rsidR="00000000" w:rsidRPr="00000000">
        <w:rPr>
          <w:b w:val="1"/>
          <w:rtl w:val="0"/>
        </w:rPr>
        <w:t xml:space="preserve">"Servicios"...</w:t>
      </w:r>
      <w:r w:rsidDel="00000000" w:rsidR="00000000" w:rsidRPr="00000000">
        <w:rPr>
          <w:rtl w:val="0"/>
        </w:rPr>
        <w:t xml:space="preserve"> con este plugin.</w:t>
      </w:r>
    </w:p>
    <w:p w:rsidR="00000000" w:rsidDel="00000000" w:rsidP="00000000" w:rsidRDefault="00000000" w:rsidRPr="00000000" w14:paraId="00000127">
      <w:pPr>
        <w:numPr>
          <w:ilvl w:val="1"/>
          <w:numId w:val="21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Utilizamos las herramientas de diseño para:</w:t>
      </w:r>
    </w:p>
    <w:p w:rsidR="00000000" w:rsidDel="00000000" w:rsidP="00000000" w:rsidRDefault="00000000" w:rsidRPr="00000000" w14:paraId="00000128">
      <w:pPr>
        <w:numPr>
          <w:ilvl w:val="2"/>
          <w:numId w:val="21"/>
        </w:numPr>
        <w:spacing w:after="0" w:before="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Agregar imágenes y otros.</w:t>
      </w:r>
    </w:p>
    <w:p w:rsidR="00000000" w:rsidDel="00000000" w:rsidP="00000000" w:rsidRDefault="00000000" w:rsidRPr="00000000" w14:paraId="00000129">
      <w:pPr>
        <w:numPr>
          <w:ilvl w:val="2"/>
          <w:numId w:val="21"/>
        </w:numPr>
        <w:spacing w:after="240" w:before="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Configurar secciones con columnas y fondos personalizados.</w:t>
      </w:r>
    </w:p>
    <w:p w:rsidR="00000000" w:rsidDel="00000000" w:rsidP="00000000" w:rsidRDefault="00000000" w:rsidRPr="00000000" w14:paraId="0000012A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2565400"/>
            <wp:effectExtent b="0" l="0" r="0" t="0"/>
            <wp:docPr id="4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37m2jsg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1mrcu09" w:id="49"/>
      <w:bookmarkEnd w:id="49"/>
      <w:r w:rsidDel="00000000" w:rsidR="00000000" w:rsidRPr="00000000">
        <w:rPr>
          <w:sz w:val="22"/>
          <w:szCs w:val="22"/>
          <w:rtl w:val="0"/>
        </w:rPr>
        <w:t xml:space="preserve">3. CookieYes | GDPR Cookie Consent</w:t>
      </w:r>
    </w:p>
    <w:p w:rsidR="00000000" w:rsidDel="00000000" w:rsidP="00000000" w:rsidRDefault="00000000" w:rsidRPr="00000000" w14:paraId="00000132">
      <w:pPr>
        <w:numPr>
          <w:ilvl w:val="0"/>
          <w:numId w:val="13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Plugin que ayuda a cumplir con las normativas de privacidad, como el RGPD, al gestionar el consentimiento de cookies en el sitio.</w:t>
      </w:r>
    </w:p>
    <w:p w:rsidR="00000000" w:rsidDel="00000000" w:rsidP="00000000" w:rsidRDefault="00000000" w:rsidRPr="00000000" w14:paraId="00000133">
      <w:pPr>
        <w:numPr>
          <w:ilvl w:val="0"/>
          <w:numId w:val="13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Uso en el Proyecto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4">
      <w:pPr>
        <w:numPr>
          <w:ilvl w:val="1"/>
          <w:numId w:val="13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Configuramos un banner de aviso de cookies que informa a los visitantes sobre el uso de cookies en el sitio.</w:t>
      </w:r>
    </w:p>
    <w:p w:rsidR="00000000" w:rsidDel="00000000" w:rsidP="00000000" w:rsidRDefault="00000000" w:rsidRPr="00000000" w14:paraId="00000135">
      <w:pPr>
        <w:numPr>
          <w:ilvl w:val="1"/>
          <w:numId w:val="13"/>
        </w:numPr>
        <w:spacing w:after="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Personalizamos el mensaje para incluir un texto claro y accesible:</w:t>
        <w:br w:type="textWrapping"/>
        <w:t xml:space="preserve">"Este sitio utiliza cookies para mejorar la experiencia del usuario. Al continuar navegando, aceptas nuestro uso de cookies."</w:t>
      </w:r>
    </w:p>
    <w:p w:rsidR="00000000" w:rsidDel="00000000" w:rsidP="00000000" w:rsidRDefault="00000000" w:rsidRPr="00000000" w14:paraId="00000136">
      <w:pPr>
        <w:numPr>
          <w:ilvl w:val="1"/>
          <w:numId w:val="13"/>
        </w:numPr>
        <w:spacing w:after="240" w:before="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Añadimos botones de "Aceptar" y "Rechazar" para que los usuarios puedan elegir si permiten el uso de cookies opcionales.</w:t>
      </w:r>
    </w:p>
    <w:p w:rsidR="00000000" w:rsidDel="00000000" w:rsidP="00000000" w:rsidRDefault="00000000" w:rsidRPr="00000000" w14:paraId="0000013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2578100"/>
            <wp:effectExtent b="0" l="0" r="0" t="0"/>
            <wp:docPr id="4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46r0co2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2lwamvv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111kx3o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3l18frh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206ipza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4k668n3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2zbgiuw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2"/>
        <w:keepNext w:val="0"/>
        <w:keepLines w:val="0"/>
        <w:widowControl w:val="0"/>
        <w:ind w:left="360" w:firstLine="360"/>
        <w:jc w:val="both"/>
        <w:rPr/>
      </w:pPr>
      <w:bookmarkStart w:colFirst="0" w:colLast="0" w:name="_heading=h.1egqt2p" w:id="57"/>
      <w:bookmarkEnd w:id="57"/>
      <w:r w:rsidDel="00000000" w:rsidR="00000000" w:rsidRPr="00000000">
        <w:rPr>
          <w:rtl w:val="0"/>
        </w:rPr>
        <w:t xml:space="preserve">10. Gestión de Usuarios y Roles en WordPress</w:t>
      </w:r>
    </w:p>
    <w:p w:rsidR="00000000" w:rsidDel="00000000" w:rsidP="00000000" w:rsidRDefault="00000000" w:rsidRPr="00000000" w14:paraId="0000014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cumplir con el apartado relacionado con los roles de usuario en WordPress, hemos creado usuarios para cada tipo de rol disponible (Administrador, Editor, Autor, Colaborador y Suscriptor) y hemos realizado acciones específicas para demostrar sus capacidades y limitaciones. A continuación, se documentan las operaciones realizadas por cada tipo de usuario, acompañadas de capturas cuando corresponde.</w:t>
      </w:r>
    </w:p>
    <w:p w:rsidR="00000000" w:rsidDel="00000000" w:rsidP="00000000" w:rsidRDefault="00000000" w:rsidRPr="00000000" w14:paraId="00000142">
      <w:pPr>
        <w:jc w:val="both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432294" cy="2197100"/>
            <wp:effectExtent b="0" l="0" r="0" t="0"/>
            <wp:docPr id="4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3ygebqi" w:id="58"/>
      <w:bookmarkEnd w:id="58"/>
      <w:r w:rsidDel="00000000" w:rsidR="00000000" w:rsidRPr="00000000">
        <w:rPr>
          <w:sz w:val="22"/>
          <w:szCs w:val="22"/>
          <w:rtl w:val="0"/>
        </w:rPr>
        <w:t xml:space="preserve">Administrador</w:t>
      </w:r>
    </w:p>
    <w:p w:rsidR="00000000" w:rsidDel="00000000" w:rsidP="00000000" w:rsidRDefault="00000000" w:rsidRPr="00000000" w14:paraId="00000144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Acciones realizadas:</w:t>
        <w:br w:type="textWrapping"/>
      </w:r>
      <w:r w:rsidDel="00000000" w:rsidR="00000000" w:rsidRPr="00000000">
        <w:rPr>
          <w:rtl w:val="0"/>
        </w:rPr>
        <w:t xml:space="preserve">Todo el proyecto ha sido llevado a cabo con usuarios de tipo Administrador. Este rol tiene control total sobre el sitio, incluyendo la capacidad de:</w:t>
      </w:r>
    </w:p>
    <w:p w:rsidR="00000000" w:rsidDel="00000000" w:rsidP="00000000" w:rsidRDefault="00000000" w:rsidRPr="00000000" w14:paraId="00000145">
      <w:pPr>
        <w:numPr>
          <w:ilvl w:val="0"/>
          <w:numId w:val="23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Cambiar el diseño del sitio (apariencia, menús, widgets).</w:t>
      </w:r>
    </w:p>
    <w:p w:rsidR="00000000" w:rsidDel="00000000" w:rsidP="00000000" w:rsidRDefault="00000000" w:rsidRPr="00000000" w14:paraId="00000146">
      <w:pPr>
        <w:numPr>
          <w:ilvl w:val="0"/>
          <w:numId w:val="23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Crear, editar y eliminar cualquier entrada o página.</w:t>
      </w:r>
    </w:p>
    <w:p w:rsidR="00000000" w:rsidDel="00000000" w:rsidP="00000000" w:rsidRDefault="00000000" w:rsidRPr="00000000" w14:paraId="00000147">
      <w:pPr>
        <w:numPr>
          <w:ilvl w:val="0"/>
          <w:numId w:val="23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Instalar y configurar plugins.</w:t>
      </w:r>
    </w:p>
    <w:p w:rsidR="00000000" w:rsidDel="00000000" w:rsidP="00000000" w:rsidRDefault="00000000" w:rsidRPr="00000000" w14:paraId="00000148">
      <w:pPr>
        <w:numPr>
          <w:ilvl w:val="0"/>
          <w:numId w:val="23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Gestionar usuarios y sus roles.</w:t>
      </w:r>
    </w:p>
    <w:p w:rsidR="00000000" w:rsidDel="00000000" w:rsidP="00000000" w:rsidRDefault="00000000" w:rsidRPr="00000000" w14:paraId="00000149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Nota:</w:t>
      </w:r>
      <w:r w:rsidDel="00000000" w:rsidR="00000000" w:rsidRPr="00000000">
        <w:rPr>
          <w:rtl w:val="0"/>
        </w:rPr>
        <w:t xml:space="preserve"> Estas acciones ya están documentadas a lo largo del proyecto en capturas previas.</w:t>
      </w:r>
    </w:p>
    <w:p w:rsidR="00000000" w:rsidDel="00000000" w:rsidP="00000000" w:rsidRDefault="00000000" w:rsidRPr="00000000" w14:paraId="0000014A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2dlolyb" w:id="59"/>
      <w:bookmarkEnd w:id="59"/>
      <w:r w:rsidDel="00000000" w:rsidR="00000000" w:rsidRPr="00000000">
        <w:rPr>
          <w:sz w:val="22"/>
          <w:szCs w:val="22"/>
          <w:rtl w:val="0"/>
        </w:rPr>
        <w:t xml:space="preserve">Editor</w:t>
      </w:r>
    </w:p>
    <w:p w:rsidR="00000000" w:rsidDel="00000000" w:rsidP="00000000" w:rsidRDefault="00000000" w:rsidRPr="00000000" w14:paraId="0000014B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Acciones realizadas:</w:t>
      </w:r>
    </w:p>
    <w:p w:rsidR="00000000" w:rsidDel="00000000" w:rsidP="00000000" w:rsidRDefault="00000000" w:rsidRPr="00000000" w14:paraId="0000014C">
      <w:pPr>
        <w:numPr>
          <w:ilvl w:val="0"/>
          <w:numId w:val="11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 editó una entrada existente, demostrando la capacidad del Editor de modificar contenido creado por otros usuarios.</w:t>
      </w:r>
    </w:p>
    <w:p w:rsidR="00000000" w:rsidDel="00000000" w:rsidP="00000000" w:rsidRDefault="00000000" w:rsidRPr="00000000" w14:paraId="0000014D">
      <w:pPr>
        <w:numPr>
          <w:ilvl w:val="0"/>
          <w:numId w:val="11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También tiene permiso para crear entradas nuevas.</w:t>
      </w:r>
    </w:p>
    <w:p w:rsidR="00000000" w:rsidDel="00000000" w:rsidP="00000000" w:rsidRDefault="00000000" w:rsidRPr="00000000" w14:paraId="0000014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762000"/>
            <wp:effectExtent b="0" l="0" r="0" t="0"/>
            <wp:docPr id="4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both"/>
        <w:rPr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5432294" cy="1663700"/>
            <wp:effectExtent b="0" l="0" r="0" t="0"/>
            <wp:docPr id="4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sqyw64" w:id="60"/>
      <w:bookmarkEnd w:id="60"/>
      <w:r w:rsidDel="00000000" w:rsidR="00000000" w:rsidRPr="00000000">
        <w:rPr>
          <w:sz w:val="22"/>
          <w:szCs w:val="22"/>
          <w:rtl w:val="0"/>
        </w:rPr>
        <w:t xml:space="preserve">Autor</w:t>
      </w:r>
    </w:p>
    <w:p w:rsidR="00000000" w:rsidDel="00000000" w:rsidP="00000000" w:rsidRDefault="00000000" w:rsidRPr="00000000" w14:paraId="00000151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Acciones realizadas:</w:t>
      </w:r>
    </w:p>
    <w:p w:rsidR="00000000" w:rsidDel="00000000" w:rsidP="00000000" w:rsidRDefault="00000000" w:rsidRPr="00000000" w14:paraId="00000152">
      <w:pPr>
        <w:numPr>
          <w:ilvl w:val="0"/>
          <w:numId w:val="5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 creó y publicó una nueva entrada, lo que demuestra que los Autores pueden publicar contenido propio.</w:t>
      </w:r>
    </w:p>
    <w:p w:rsidR="00000000" w:rsidDel="00000000" w:rsidP="00000000" w:rsidRDefault="00000000" w:rsidRPr="00000000" w14:paraId="00000153">
      <w:pPr>
        <w:numPr>
          <w:ilvl w:val="0"/>
          <w:numId w:val="5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 intentó editar una entrada de otro usuario, pero el sistema denegó el permiso.</w:t>
      </w:r>
    </w:p>
    <w:p w:rsidR="00000000" w:rsidDel="00000000" w:rsidP="00000000" w:rsidRDefault="00000000" w:rsidRPr="00000000" w14:paraId="0000015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838200"/>
            <wp:effectExtent b="0" l="0" r="0" t="0"/>
            <wp:docPr id="4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914400"/>
            <wp:effectExtent b="0" l="0" r="0" t="0"/>
            <wp:docPr id="4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both"/>
        <w:rPr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5432294" cy="850900"/>
            <wp:effectExtent b="0" l="0" r="0" t="0"/>
            <wp:docPr id="4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3cqmetx" w:id="61"/>
      <w:bookmarkEnd w:id="61"/>
      <w:r w:rsidDel="00000000" w:rsidR="00000000" w:rsidRPr="00000000">
        <w:rPr>
          <w:sz w:val="22"/>
          <w:szCs w:val="22"/>
          <w:rtl w:val="0"/>
        </w:rPr>
        <w:t xml:space="preserve">Colaborador</w:t>
      </w:r>
    </w:p>
    <w:p w:rsidR="00000000" w:rsidDel="00000000" w:rsidP="00000000" w:rsidRDefault="00000000" w:rsidRPr="00000000" w14:paraId="00000158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Acciones realizadas:</w:t>
      </w:r>
    </w:p>
    <w:p w:rsidR="00000000" w:rsidDel="00000000" w:rsidP="00000000" w:rsidRDefault="00000000" w:rsidRPr="00000000" w14:paraId="00000159">
      <w:pPr>
        <w:numPr>
          <w:ilvl w:val="0"/>
          <w:numId w:val="10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 creó una entrada nueva, que quedó en estado de "Pendiente de revisión", mostrando que los Colaboradores no pueden publicar directamente.</w:t>
      </w:r>
    </w:p>
    <w:p w:rsidR="00000000" w:rsidDel="00000000" w:rsidP="00000000" w:rsidRDefault="00000000" w:rsidRPr="00000000" w14:paraId="0000015A">
      <w:pPr>
        <w:numPr>
          <w:ilvl w:val="0"/>
          <w:numId w:val="10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 intentó modificar una entrada creada por otro usuario, pero el sistema denegó el permiso.</w:t>
      </w:r>
    </w:p>
    <w:p w:rsidR="00000000" w:rsidDel="00000000" w:rsidP="00000000" w:rsidRDefault="00000000" w:rsidRPr="00000000" w14:paraId="0000015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32294" cy="8128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32294" cy="774700"/>
            <wp:effectExtent b="0" l="0" r="0" t="0"/>
            <wp:docPr id="2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32294" cy="838200"/>
            <wp:effectExtent b="0" l="0" r="0" t="0"/>
            <wp:docPr id="2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heading=h.1rvwp1q" w:id="62"/>
      <w:bookmarkEnd w:id="62"/>
      <w:r w:rsidDel="00000000" w:rsidR="00000000" w:rsidRPr="00000000">
        <w:rPr>
          <w:sz w:val="22"/>
          <w:szCs w:val="22"/>
          <w:rtl w:val="0"/>
        </w:rPr>
        <w:t xml:space="preserve">Suscriptor</w:t>
      </w:r>
    </w:p>
    <w:p w:rsidR="00000000" w:rsidDel="00000000" w:rsidP="00000000" w:rsidRDefault="00000000" w:rsidRPr="00000000" w14:paraId="0000015F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Acciones realizadas:</w:t>
      </w:r>
    </w:p>
    <w:p w:rsidR="00000000" w:rsidDel="00000000" w:rsidP="00000000" w:rsidRDefault="00000000" w:rsidRPr="00000000" w14:paraId="00000160">
      <w:pPr>
        <w:numPr>
          <w:ilvl w:val="0"/>
          <w:numId w:val="18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 demostró que los Suscriptores no tienen acceso a la creación, edición ni publicación de contenido.</w:t>
      </w:r>
    </w:p>
    <w:p w:rsidR="00000000" w:rsidDel="00000000" w:rsidP="00000000" w:rsidRDefault="00000000" w:rsidRPr="00000000" w14:paraId="00000161">
      <w:pPr>
        <w:numPr>
          <w:ilvl w:val="0"/>
          <w:numId w:val="18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 modificó su perfil personal, lo que sí está permitido para este rol.</w:t>
      </w:r>
    </w:p>
    <w:p w:rsidR="00000000" w:rsidDel="00000000" w:rsidP="00000000" w:rsidRDefault="00000000" w:rsidRPr="00000000" w14:paraId="000001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32294" cy="2679700"/>
            <wp:effectExtent b="0" l="0" r="0" t="0"/>
            <wp:docPr id="2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20" w:w="11900" w:orient="portrait"/>
      <w:pgMar w:bottom="1735.1998901367188" w:top="708.00048828125" w:left="1701.0000610351562" w:right="1649.71801757812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Georgia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="240" w:lineRule="auto"/>
      <w:ind w:left="720" w:hanging="360"/>
    </w:pPr>
    <w:rPr>
      <w:rFonts w:ascii="Calibri" w:cs="Calibri" w:eastAsia="Calibri" w:hAnsi="Calibri"/>
      <w:b w:val="1"/>
      <w:sz w:val="34"/>
      <w:szCs w:val="3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="240" w:lineRule="auto"/>
      <w:ind w:left="720" w:hanging="360"/>
    </w:pPr>
    <w:rPr>
      <w:rFonts w:ascii="Calibri" w:cs="Calibri" w:eastAsia="Calibri" w:hAnsi="Calibri"/>
      <w:b w:val="1"/>
      <w:sz w:val="34"/>
      <w:szCs w:val="3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5.png"/><Relationship Id="rId21" Type="http://schemas.openxmlformats.org/officeDocument/2006/relationships/image" Target="media/image6.png"/><Relationship Id="rId24" Type="http://schemas.openxmlformats.org/officeDocument/2006/relationships/image" Target="media/image22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7.png"/><Relationship Id="rId25" Type="http://schemas.openxmlformats.org/officeDocument/2006/relationships/image" Target="media/image13.png"/><Relationship Id="rId28" Type="http://schemas.openxmlformats.org/officeDocument/2006/relationships/image" Target="media/image3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8.png"/><Relationship Id="rId7" Type="http://schemas.openxmlformats.org/officeDocument/2006/relationships/image" Target="media/image12.png"/><Relationship Id="rId8" Type="http://schemas.openxmlformats.org/officeDocument/2006/relationships/image" Target="media/image18.png"/><Relationship Id="rId30" Type="http://schemas.openxmlformats.org/officeDocument/2006/relationships/image" Target="media/image10.png"/><Relationship Id="rId11" Type="http://schemas.openxmlformats.org/officeDocument/2006/relationships/image" Target="media/image20.png"/><Relationship Id="rId10" Type="http://schemas.openxmlformats.org/officeDocument/2006/relationships/image" Target="media/image24.png"/><Relationship Id="rId13" Type="http://schemas.openxmlformats.org/officeDocument/2006/relationships/image" Target="media/image1.png"/><Relationship Id="rId12" Type="http://schemas.openxmlformats.org/officeDocument/2006/relationships/image" Target="media/image11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7" Type="http://schemas.openxmlformats.org/officeDocument/2006/relationships/image" Target="media/image9.png"/><Relationship Id="rId16" Type="http://schemas.openxmlformats.org/officeDocument/2006/relationships/image" Target="media/image16.png"/><Relationship Id="rId19" Type="http://schemas.openxmlformats.org/officeDocument/2006/relationships/image" Target="media/image23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J0HiNamn0bN3DSl9HFhuAPWzhw==">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4AHIhMUNBdzdvNW5DbVY5S2Y0UVdnekFIYkU5cG1haGZiU0o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